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81" w:rsidRDefault="009B0BA1" w:rsidP="005B1180">
      <w:pPr>
        <w:spacing w:line="276" w:lineRule="auto"/>
        <w:jc w:val="center"/>
        <w:rPr>
          <w:b/>
          <w:bCs/>
        </w:rPr>
      </w:pPr>
      <w:r>
        <w:rPr>
          <w:b/>
          <w:bCs/>
        </w:rPr>
        <w:t>Koncepcja utworzenia funkcji</w:t>
      </w:r>
      <w:bookmarkStart w:id="0" w:name="_GoBack"/>
      <w:bookmarkEnd w:id="0"/>
      <w:r w:rsidR="00BC2B48">
        <w:rPr>
          <w:b/>
          <w:bCs/>
        </w:rPr>
        <w:t xml:space="preserve"> Pełnomocnika Rządu ds. Polityki Demograficznej</w:t>
      </w:r>
    </w:p>
    <w:p w:rsidR="007F3EAA" w:rsidRPr="00DB78B6" w:rsidRDefault="007F3EAA" w:rsidP="005B1180">
      <w:pPr>
        <w:spacing w:line="276" w:lineRule="auto"/>
        <w:jc w:val="center"/>
        <w:rPr>
          <w:b/>
          <w:bCs/>
        </w:rPr>
      </w:pPr>
    </w:p>
    <w:p w:rsidR="00F20CB8" w:rsidRPr="001B1B46" w:rsidRDefault="00F20CB8" w:rsidP="005B1180">
      <w:pPr>
        <w:spacing w:line="276" w:lineRule="auto"/>
        <w:jc w:val="both"/>
        <w:rPr>
          <w:b/>
          <w:bCs/>
          <w:u w:val="single"/>
        </w:rPr>
      </w:pPr>
      <w:r w:rsidRPr="001B1B46">
        <w:rPr>
          <w:b/>
          <w:bCs/>
          <w:u w:val="single"/>
        </w:rPr>
        <w:t>Cel:</w:t>
      </w:r>
    </w:p>
    <w:p w:rsidR="00F20CB8" w:rsidRDefault="00F20CB8" w:rsidP="005B1180">
      <w:pPr>
        <w:spacing w:line="276" w:lineRule="auto"/>
        <w:jc w:val="both"/>
      </w:pPr>
      <w:r>
        <w:t>Zwiększenie współczynnika dzietności</w:t>
      </w:r>
      <w:r w:rsidR="00615F53">
        <w:t xml:space="preserve"> FR (</w:t>
      </w:r>
      <w:r w:rsidR="00615F53" w:rsidRPr="00615F53">
        <w:rPr>
          <w:i/>
          <w:iCs/>
        </w:rPr>
        <w:t>fertility rate</w:t>
      </w:r>
      <w:r w:rsidR="00615F53">
        <w:t>)</w:t>
      </w:r>
      <w:r>
        <w:t xml:space="preserve"> w Polsce z ok. 1,4</w:t>
      </w:r>
      <w:r w:rsidR="00615F53">
        <w:t>8 (2017)</w:t>
      </w:r>
      <w:r>
        <w:t xml:space="preserve"> do poziomu zastępowalności pokoleń 2,1.</w:t>
      </w:r>
    </w:p>
    <w:p w:rsidR="005B1180" w:rsidRDefault="005B1180" w:rsidP="005B1180">
      <w:pPr>
        <w:spacing w:line="276" w:lineRule="auto"/>
        <w:jc w:val="both"/>
      </w:pPr>
    </w:p>
    <w:p w:rsidR="00F20CB8" w:rsidRPr="001B1B46" w:rsidRDefault="00615F53" w:rsidP="005B1180">
      <w:pPr>
        <w:spacing w:line="276" w:lineRule="auto"/>
        <w:jc w:val="both"/>
        <w:rPr>
          <w:b/>
          <w:bCs/>
          <w:u w:val="single"/>
        </w:rPr>
      </w:pPr>
      <w:r w:rsidRPr="001B1B46">
        <w:rPr>
          <w:b/>
          <w:bCs/>
          <w:u w:val="single"/>
        </w:rPr>
        <w:t>Propozycja</w:t>
      </w:r>
      <w:r w:rsidR="00F20CB8" w:rsidRPr="001B1B46">
        <w:rPr>
          <w:b/>
          <w:bCs/>
          <w:u w:val="single"/>
        </w:rPr>
        <w:t>:</w:t>
      </w:r>
    </w:p>
    <w:p w:rsidR="00BB647D" w:rsidRDefault="00F20CB8" w:rsidP="005B1180">
      <w:pPr>
        <w:spacing w:line="276" w:lineRule="auto"/>
        <w:jc w:val="both"/>
      </w:pPr>
      <w:r>
        <w:t>Utworzenie Biura Pełnomocnika Rządu ds. Polityki Demograficznej</w:t>
      </w:r>
      <w:r w:rsidR="00BB647D">
        <w:t xml:space="preserve"> – przy Ministerstwie Rodziny, Pracy i Polityki Społecznej, z Pełnomocnikiem w randze wiceministra.</w:t>
      </w:r>
    </w:p>
    <w:p w:rsidR="001B1B46" w:rsidRDefault="001B1B46" w:rsidP="005B1180">
      <w:pPr>
        <w:spacing w:line="276" w:lineRule="auto"/>
        <w:jc w:val="both"/>
      </w:pPr>
      <w:r>
        <w:t>Biuro powinno liczyć ok. 6 -</w:t>
      </w:r>
      <w:r w:rsidR="000D0462">
        <w:t xml:space="preserve"> </w:t>
      </w:r>
      <w:r>
        <w:t>8 osób (specjalistów z różnych dziedzin).</w:t>
      </w:r>
    </w:p>
    <w:p w:rsidR="005B1180" w:rsidRDefault="005B1180" w:rsidP="005B1180">
      <w:pPr>
        <w:spacing w:line="276" w:lineRule="auto"/>
        <w:jc w:val="both"/>
      </w:pPr>
    </w:p>
    <w:p w:rsidR="00F20CB8" w:rsidRPr="001B1B46" w:rsidRDefault="00F20CB8" w:rsidP="005B1180">
      <w:pPr>
        <w:spacing w:line="276" w:lineRule="auto"/>
        <w:jc w:val="both"/>
        <w:rPr>
          <w:b/>
          <w:bCs/>
          <w:u w:val="single"/>
        </w:rPr>
      </w:pPr>
      <w:r w:rsidRPr="001B1B46">
        <w:rPr>
          <w:b/>
          <w:bCs/>
          <w:u w:val="single"/>
        </w:rPr>
        <w:t>Zadania:</w:t>
      </w:r>
    </w:p>
    <w:p w:rsidR="00F20CB8" w:rsidRDefault="00F20CB8" w:rsidP="005B1180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Przeprowadzenie szybkich </w:t>
      </w:r>
      <w:r w:rsidRPr="00615F53">
        <w:rPr>
          <w:b/>
          <w:bCs/>
        </w:rPr>
        <w:t>badań</w:t>
      </w:r>
      <w:r>
        <w:t xml:space="preserve"> dotyczących zidentyfikowania kluczowych barier dzietności w Polsce.</w:t>
      </w:r>
    </w:p>
    <w:p w:rsidR="00235F65" w:rsidRDefault="00F20CB8" w:rsidP="005B1180">
      <w:pPr>
        <w:pStyle w:val="Akapitzlist"/>
        <w:numPr>
          <w:ilvl w:val="0"/>
          <w:numId w:val="8"/>
        </w:numPr>
        <w:spacing w:line="276" w:lineRule="auto"/>
        <w:jc w:val="both"/>
      </w:pPr>
      <w:r w:rsidRPr="00235F65">
        <w:rPr>
          <w:b/>
          <w:bCs/>
        </w:rPr>
        <w:t>Analiza rozwiązań pro-demograficznych</w:t>
      </w:r>
      <w:r>
        <w:t xml:space="preserve"> zastosowanych w innych krajach</w:t>
      </w:r>
      <w:r w:rsidR="00615F53">
        <w:t xml:space="preserve"> oraz ich skutków. Analiza będzie dotyczyć </w:t>
      </w:r>
      <w:r>
        <w:t>zarówno takich</w:t>
      </w:r>
      <w:r w:rsidR="00615F53">
        <w:t xml:space="preserve"> krajów</w:t>
      </w:r>
      <w:r>
        <w:t>, które od wielu lat prowadzą skuteczną politykę demograficzną (np. Francja</w:t>
      </w:r>
      <w:r w:rsidR="00615F53">
        <w:t xml:space="preserve"> FR 1,90 ;</w:t>
      </w:r>
      <w:r>
        <w:t xml:space="preserve"> kraje skandynawskie</w:t>
      </w:r>
      <w:r w:rsidR="00615F53">
        <w:t>, Wielka Brytania FR 1,74</w:t>
      </w:r>
      <w:r>
        <w:t>) jak i tych, które swoją politykę prorodzinną zaczęły wdrażać zaledwie kilka lat temu, jak Węgry (współczynnik dzietności FR</w:t>
      </w:r>
      <w:r w:rsidR="00615F53">
        <w:t xml:space="preserve"> w 2011:</w:t>
      </w:r>
      <w:r>
        <w:t xml:space="preserve">  1,23 </w:t>
      </w:r>
      <w:r w:rsidR="00615F53">
        <w:t>; w 2017: 1,54).</w:t>
      </w:r>
    </w:p>
    <w:p w:rsidR="00BB647D" w:rsidRDefault="00615F53" w:rsidP="005B1180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Przygotowanie propozycji </w:t>
      </w:r>
      <w:r w:rsidRPr="00235F65">
        <w:rPr>
          <w:b/>
          <w:bCs/>
        </w:rPr>
        <w:t>kompleksowej polityki demograficznej</w:t>
      </w:r>
      <w:r>
        <w:t>, która</w:t>
      </w:r>
      <w:r w:rsidR="00235F65">
        <w:t xml:space="preserve"> </w:t>
      </w:r>
      <w:r>
        <w:t xml:space="preserve"> będzie likwidowała bariery dzietności, poprzez rozwiązania związane z</w:t>
      </w:r>
      <w:r w:rsidR="00BB647D">
        <w:t>:</w:t>
      </w:r>
    </w:p>
    <w:p w:rsidR="00BB647D" w:rsidRDefault="00615F53" w:rsidP="005B1180">
      <w:pPr>
        <w:pStyle w:val="Akapitzlist"/>
        <w:numPr>
          <w:ilvl w:val="1"/>
          <w:numId w:val="8"/>
        </w:numPr>
        <w:spacing w:line="276" w:lineRule="auto"/>
        <w:jc w:val="both"/>
      </w:pPr>
      <w:r>
        <w:t xml:space="preserve">polityką mieszkaniową, </w:t>
      </w:r>
      <w:r w:rsidR="00BB647D">
        <w:tab/>
      </w:r>
    </w:p>
    <w:p w:rsidR="00BB647D" w:rsidRDefault="00615F53" w:rsidP="005B1180">
      <w:pPr>
        <w:pStyle w:val="Akapitzlist"/>
        <w:numPr>
          <w:ilvl w:val="1"/>
          <w:numId w:val="8"/>
        </w:numPr>
        <w:spacing w:line="276" w:lineRule="auto"/>
        <w:jc w:val="both"/>
      </w:pPr>
      <w:r>
        <w:t xml:space="preserve">finansową, </w:t>
      </w:r>
    </w:p>
    <w:p w:rsidR="00BB647D" w:rsidRDefault="00615F53" w:rsidP="005B1180">
      <w:pPr>
        <w:pStyle w:val="Akapitzlist"/>
        <w:numPr>
          <w:ilvl w:val="1"/>
          <w:numId w:val="8"/>
        </w:numPr>
        <w:spacing w:line="276" w:lineRule="auto"/>
        <w:jc w:val="both"/>
      </w:pPr>
      <w:r>
        <w:t xml:space="preserve">podatkową, </w:t>
      </w:r>
    </w:p>
    <w:p w:rsidR="00BB647D" w:rsidRDefault="001B1B46" w:rsidP="005B1180">
      <w:pPr>
        <w:pStyle w:val="Akapitzlist"/>
        <w:numPr>
          <w:ilvl w:val="1"/>
          <w:numId w:val="8"/>
        </w:numPr>
        <w:spacing w:line="276" w:lineRule="auto"/>
        <w:jc w:val="both"/>
      </w:pPr>
      <w:r>
        <w:t xml:space="preserve">poprawą możliwości godzenia pracy i rodzicielstwa, </w:t>
      </w:r>
    </w:p>
    <w:p w:rsidR="00BB647D" w:rsidRDefault="001B1B46" w:rsidP="005B1180">
      <w:pPr>
        <w:pStyle w:val="Akapitzlist"/>
        <w:numPr>
          <w:ilvl w:val="1"/>
          <w:numId w:val="8"/>
        </w:numPr>
        <w:spacing w:line="276" w:lineRule="auto"/>
        <w:jc w:val="both"/>
      </w:pPr>
      <w:r>
        <w:t xml:space="preserve">systemami opieki nad dziećmi, </w:t>
      </w:r>
    </w:p>
    <w:p w:rsidR="00BB647D" w:rsidRDefault="001B1B46" w:rsidP="005B1180">
      <w:pPr>
        <w:pStyle w:val="Akapitzlist"/>
        <w:numPr>
          <w:ilvl w:val="1"/>
          <w:numId w:val="8"/>
        </w:numPr>
        <w:spacing w:line="276" w:lineRule="auto"/>
        <w:jc w:val="both"/>
      </w:pPr>
      <w:r>
        <w:t xml:space="preserve">polityką zdrowotną </w:t>
      </w:r>
    </w:p>
    <w:p w:rsidR="00615F53" w:rsidRDefault="001B1B46" w:rsidP="005B1180">
      <w:pPr>
        <w:pStyle w:val="Akapitzlist"/>
        <w:numPr>
          <w:ilvl w:val="1"/>
          <w:numId w:val="8"/>
        </w:numPr>
        <w:spacing w:line="276" w:lineRule="auto"/>
        <w:jc w:val="both"/>
      </w:pPr>
      <w:r>
        <w:t>oraz  poprzez wszelkie inne rozwiązania</w:t>
      </w:r>
      <w:r w:rsidR="00235F65">
        <w:t xml:space="preserve"> wypracowane na podstawie badań i analiz.</w:t>
      </w:r>
    </w:p>
    <w:p w:rsidR="001B1B46" w:rsidRDefault="001B1B46" w:rsidP="005B1180">
      <w:pPr>
        <w:pStyle w:val="Akapitzlist"/>
        <w:numPr>
          <w:ilvl w:val="0"/>
          <w:numId w:val="8"/>
        </w:numPr>
        <w:spacing w:line="276" w:lineRule="auto"/>
        <w:jc w:val="both"/>
      </w:pPr>
      <w:r w:rsidRPr="00235F65">
        <w:rPr>
          <w:b/>
          <w:bCs/>
        </w:rPr>
        <w:t xml:space="preserve">Promocja </w:t>
      </w:r>
      <w:r w:rsidRPr="00BB647D">
        <w:rPr>
          <w:b/>
          <w:bCs/>
        </w:rPr>
        <w:t xml:space="preserve">rodziny </w:t>
      </w:r>
      <w:r w:rsidR="00BB647D" w:rsidRPr="00BB647D">
        <w:rPr>
          <w:b/>
          <w:bCs/>
        </w:rPr>
        <w:t>i dzietności</w:t>
      </w:r>
      <w:r w:rsidR="00BB647D">
        <w:t xml:space="preserve"> </w:t>
      </w:r>
      <w:r>
        <w:t>– tworzenie „mody na rodzinę” (poprzez media i szeroko rozumianą kulturę)</w:t>
      </w:r>
      <w:r w:rsidR="00235F65">
        <w:t xml:space="preserve">, której celem będzie zwiększanie deklarowanej dzietności oraz </w:t>
      </w:r>
      <w:r w:rsidR="001212FE">
        <w:t xml:space="preserve">budowanie </w:t>
      </w:r>
      <w:r w:rsidR="00235F65">
        <w:t>pozytywnego klimatu wokół rodziny.</w:t>
      </w:r>
    </w:p>
    <w:p w:rsidR="00235F65" w:rsidRPr="001212FE" w:rsidRDefault="00235F65" w:rsidP="005B1180">
      <w:pPr>
        <w:spacing w:line="276" w:lineRule="auto"/>
        <w:jc w:val="both"/>
      </w:pPr>
    </w:p>
    <w:p w:rsidR="005B1180" w:rsidRDefault="00DB78B6" w:rsidP="005B1180">
      <w:pPr>
        <w:spacing w:line="276" w:lineRule="auto"/>
        <w:jc w:val="both"/>
      </w:pPr>
      <w:r w:rsidRPr="001212FE">
        <w:t>Autor:</w:t>
      </w:r>
      <w:r w:rsidR="00235F65" w:rsidRPr="001212FE">
        <w:t xml:space="preserve"> </w:t>
      </w:r>
    </w:p>
    <w:p w:rsidR="00DB78B6" w:rsidRPr="005B1180" w:rsidRDefault="00DB78B6" w:rsidP="005B1180">
      <w:pPr>
        <w:spacing w:line="276" w:lineRule="auto"/>
        <w:jc w:val="both"/>
        <w:rPr>
          <w:lang w:val="en-US"/>
        </w:rPr>
      </w:pPr>
      <w:r w:rsidRPr="001212FE">
        <w:t>Barbara Socha</w:t>
      </w:r>
      <w:r w:rsidR="005B1180">
        <w:t xml:space="preserve">, </w:t>
      </w:r>
      <w:hyperlink r:id="rId8" w:history="1">
        <w:r w:rsidR="005B1180" w:rsidRPr="00C06A8D">
          <w:rPr>
            <w:rStyle w:val="Hipercze"/>
            <w:lang w:val="en-US"/>
          </w:rPr>
          <w:t>socha.barbara@gmail.com</w:t>
        </w:r>
      </w:hyperlink>
      <w:r w:rsidR="00235F65" w:rsidRPr="005B1180">
        <w:rPr>
          <w:lang w:val="en-US"/>
        </w:rPr>
        <w:t xml:space="preserve">   tel.</w:t>
      </w:r>
      <w:r w:rsidRPr="005B1180">
        <w:rPr>
          <w:lang w:val="en-US"/>
        </w:rPr>
        <w:t xml:space="preserve"> 603 88 6656</w:t>
      </w:r>
      <w:r w:rsidR="00235F65" w:rsidRPr="005B1180">
        <w:rPr>
          <w:lang w:val="en-US"/>
        </w:rPr>
        <w:t>.</w:t>
      </w:r>
    </w:p>
    <w:p w:rsidR="001862CD" w:rsidRPr="00235F65" w:rsidRDefault="00DB78B6" w:rsidP="005B1180">
      <w:pPr>
        <w:spacing w:line="276" w:lineRule="auto"/>
        <w:jc w:val="both"/>
        <w:rPr>
          <w:i/>
          <w:iCs/>
        </w:rPr>
      </w:pPr>
      <w:r w:rsidRPr="00235F65">
        <w:rPr>
          <w:i/>
          <w:iCs/>
        </w:rPr>
        <w:t>Absolwentka studiów doktoranckich SGH o profilu ekonomiczno-społecznym, ponad 20 lat pracy w korporacjach informatycznych, związana z Fundacją Mamy i Taty, współautorka wydanej w 2019 roku przez Instytut Wymiaru Sprawiedliwości publikacj</w:t>
      </w:r>
      <w:r w:rsidR="00A2126E" w:rsidRPr="00235F65">
        <w:rPr>
          <w:i/>
          <w:iCs/>
        </w:rPr>
        <w:t>i</w:t>
      </w:r>
      <w:r w:rsidRPr="00235F65">
        <w:rPr>
          <w:i/>
          <w:iCs/>
        </w:rPr>
        <w:t>:</w:t>
      </w:r>
      <w:r w:rsidR="00A2126E" w:rsidRPr="00235F65">
        <w:rPr>
          <w:i/>
          <w:iCs/>
        </w:rPr>
        <w:t xml:space="preserve"> „</w:t>
      </w:r>
      <w:r w:rsidRPr="00235F65">
        <w:rPr>
          <w:i/>
          <w:iCs/>
        </w:rPr>
        <w:t xml:space="preserve">Kryzys rodziny, </w:t>
      </w:r>
      <w:r w:rsidR="00A2126E" w:rsidRPr="00235F65">
        <w:rPr>
          <w:i/>
          <w:iCs/>
        </w:rPr>
        <w:t xml:space="preserve">Diagnoza, rozwiązania, profilaktyka”, </w:t>
      </w:r>
      <w:r w:rsidRPr="00235F65">
        <w:rPr>
          <w:i/>
          <w:iCs/>
        </w:rPr>
        <w:t>prywatnie mama 5-tki dzieci</w:t>
      </w:r>
      <w:r w:rsidR="00924139" w:rsidRPr="00235F65">
        <w:rPr>
          <w:i/>
          <w:iCs/>
        </w:rPr>
        <w:t>.</w:t>
      </w:r>
    </w:p>
    <w:sectPr w:rsidR="001862CD" w:rsidRPr="0023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E4" w:rsidRDefault="00101FE4" w:rsidP="001862CD">
      <w:pPr>
        <w:spacing w:after="0" w:line="240" w:lineRule="auto"/>
      </w:pPr>
      <w:r>
        <w:separator/>
      </w:r>
    </w:p>
  </w:endnote>
  <w:endnote w:type="continuationSeparator" w:id="0">
    <w:p w:rsidR="00101FE4" w:rsidRDefault="00101FE4" w:rsidP="0018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E4" w:rsidRDefault="00101FE4" w:rsidP="001862CD">
      <w:pPr>
        <w:spacing w:after="0" w:line="240" w:lineRule="auto"/>
      </w:pPr>
      <w:r>
        <w:separator/>
      </w:r>
    </w:p>
  </w:footnote>
  <w:footnote w:type="continuationSeparator" w:id="0">
    <w:p w:rsidR="00101FE4" w:rsidRDefault="00101FE4" w:rsidP="0018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E95"/>
    <w:multiLevelType w:val="hybridMultilevel"/>
    <w:tmpl w:val="22B4C5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C495C"/>
    <w:multiLevelType w:val="hybridMultilevel"/>
    <w:tmpl w:val="875E9024"/>
    <w:lvl w:ilvl="0" w:tplc="8F5EA4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463D8"/>
    <w:multiLevelType w:val="hybridMultilevel"/>
    <w:tmpl w:val="B068F224"/>
    <w:lvl w:ilvl="0" w:tplc="82CC3B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0912E8"/>
    <w:multiLevelType w:val="hybridMultilevel"/>
    <w:tmpl w:val="DA767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F3925"/>
    <w:multiLevelType w:val="hybridMultilevel"/>
    <w:tmpl w:val="D806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36CE"/>
    <w:multiLevelType w:val="hybridMultilevel"/>
    <w:tmpl w:val="D646E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B501B"/>
    <w:multiLevelType w:val="hybridMultilevel"/>
    <w:tmpl w:val="D3F01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26F11"/>
    <w:multiLevelType w:val="hybridMultilevel"/>
    <w:tmpl w:val="67CEC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DF"/>
    <w:rsid w:val="000136CF"/>
    <w:rsid w:val="000167BA"/>
    <w:rsid w:val="00026254"/>
    <w:rsid w:val="00076252"/>
    <w:rsid w:val="000D0462"/>
    <w:rsid w:val="00101FE4"/>
    <w:rsid w:val="001212FE"/>
    <w:rsid w:val="001862CD"/>
    <w:rsid w:val="001B1B46"/>
    <w:rsid w:val="00235F65"/>
    <w:rsid w:val="00251156"/>
    <w:rsid w:val="00284075"/>
    <w:rsid w:val="00287CAB"/>
    <w:rsid w:val="003B3442"/>
    <w:rsid w:val="003B46F8"/>
    <w:rsid w:val="003F4B07"/>
    <w:rsid w:val="00431986"/>
    <w:rsid w:val="00442D81"/>
    <w:rsid w:val="00476AB4"/>
    <w:rsid w:val="00492421"/>
    <w:rsid w:val="004D175F"/>
    <w:rsid w:val="0056078E"/>
    <w:rsid w:val="005B1180"/>
    <w:rsid w:val="00615F53"/>
    <w:rsid w:val="006E5A8B"/>
    <w:rsid w:val="00704204"/>
    <w:rsid w:val="007F3EAA"/>
    <w:rsid w:val="00837DE6"/>
    <w:rsid w:val="008408A4"/>
    <w:rsid w:val="008E67CD"/>
    <w:rsid w:val="00924139"/>
    <w:rsid w:val="00932BBA"/>
    <w:rsid w:val="009746DF"/>
    <w:rsid w:val="009B0BA1"/>
    <w:rsid w:val="009F4F2E"/>
    <w:rsid w:val="00A16AC8"/>
    <w:rsid w:val="00A2126E"/>
    <w:rsid w:val="00A92022"/>
    <w:rsid w:val="00B4374B"/>
    <w:rsid w:val="00BA1591"/>
    <w:rsid w:val="00BB647D"/>
    <w:rsid w:val="00BC2B48"/>
    <w:rsid w:val="00DB78B6"/>
    <w:rsid w:val="00DE294D"/>
    <w:rsid w:val="00E720C0"/>
    <w:rsid w:val="00EB5A08"/>
    <w:rsid w:val="00EC7931"/>
    <w:rsid w:val="00F2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2AE4"/>
  <w15:chartTrackingRefBased/>
  <w15:docId w15:val="{125F1DD3-9ECD-462E-9A8E-FB5250A1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D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2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2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2C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78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78B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C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a.barba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166F-FF61-459F-8CFB-264FDD37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mdworczyk</cp:lastModifiedBy>
  <cp:revision>3</cp:revision>
  <cp:lastPrinted>2019-08-29T14:04:00Z</cp:lastPrinted>
  <dcterms:created xsi:type="dcterms:W3CDTF">2019-10-27T20:21:00Z</dcterms:created>
  <dcterms:modified xsi:type="dcterms:W3CDTF">2019-10-28T11:24:00Z</dcterms:modified>
</cp:coreProperties>
</file>