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4535"/>
        <w:gridCol w:w="4527"/>
      </w:tblGrid>
      <w:tr w:rsidR="001514F5" w:rsidRPr="00A874C2" w14:paraId="55D35D54" w14:textId="77777777" w:rsidTr="001514F5">
        <w:tc>
          <w:tcPr>
            <w:tcW w:w="4606" w:type="dxa"/>
          </w:tcPr>
          <w:p w14:paraId="558DA610" w14:textId="77777777" w:rsidR="001514F5" w:rsidRPr="00164DD2" w:rsidRDefault="001514F5" w:rsidP="00164DD2">
            <w:pPr>
              <w:ind w:firstLine="708"/>
              <w:jc w:val="center"/>
              <w:rPr>
                <w:rFonts w:ascii="Arial Narrow" w:hAnsi="Arial Narrow"/>
                <w:b/>
                <w:sz w:val="20"/>
                <w:szCs w:val="20"/>
              </w:rPr>
            </w:pPr>
            <w:r w:rsidRPr="00164DD2">
              <w:rPr>
                <w:rFonts w:ascii="Arial Narrow" w:hAnsi="Arial Narrow"/>
                <w:b/>
                <w:sz w:val="20"/>
                <w:szCs w:val="20"/>
              </w:rPr>
              <w:t>Umowa emisyjna</w:t>
            </w:r>
          </w:p>
          <w:p w14:paraId="36289C6A" w14:textId="77777777" w:rsidR="001514F5" w:rsidRPr="00164DD2" w:rsidRDefault="001514F5" w:rsidP="007E6633">
            <w:pPr>
              <w:jc w:val="both"/>
              <w:rPr>
                <w:rFonts w:ascii="Arial Narrow" w:hAnsi="Arial Narrow"/>
                <w:sz w:val="20"/>
                <w:szCs w:val="20"/>
              </w:rPr>
            </w:pPr>
          </w:p>
          <w:p w14:paraId="4F0557DD" w14:textId="7352BB51" w:rsidR="001514F5" w:rsidRPr="00164DD2" w:rsidRDefault="001514F5" w:rsidP="007E6633">
            <w:pPr>
              <w:jc w:val="both"/>
              <w:rPr>
                <w:rFonts w:ascii="Arial Narrow" w:hAnsi="Arial Narrow"/>
                <w:sz w:val="20"/>
                <w:szCs w:val="20"/>
              </w:rPr>
            </w:pPr>
            <w:r w:rsidRPr="00164DD2">
              <w:rPr>
                <w:rFonts w:ascii="Arial Narrow" w:hAnsi="Arial Narrow"/>
                <w:sz w:val="20"/>
                <w:szCs w:val="20"/>
              </w:rPr>
              <w:t xml:space="preserve">zawarta w Warszawie, dnia </w:t>
            </w:r>
            <w:r w:rsidR="007B00E8">
              <w:rPr>
                <w:rFonts w:ascii="Arial Narrow" w:hAnsi="Arial Narrow"/>
                <w:sz w:val="20"/>
                <w:szCs w:val="20"/>
              </w:rPr>
              <w:t>06</w:t>
            </w:r>
            <w:r w:rsidR="00861084">
              <w:rPr>
                <w:rFonts w:ascii="Arial Narrow" w:hAnsi="Arial Narrow"/>
                <w:sz w:val="20"/>
                <w:szCs w:val="20"/>
              </w:rPr>
              <w:t>.</w:t>
            </w:r>
            <w:r w:rsidR="00881F57">
              <w:rPr>
                <w:rFonts w:ascii="Arial Narrow" w:hAnsi="Arial Narrow"/>
                <w:sz w:val="20"/>
                <w:szCs w:val="20"/>
              </w:rPr>
              <w:t>0</w:t>
            </w:r>
            <w:r w:rsidR="007B00E8">
              <w:rPr>
                <w:rFonts w:ascii="Arial Narrow" w:hAnsi="Arial Narrow"/>
                <w:sz w:val="20"/>
                <w:szCs w:val="20"/>
              </w:rPr>
              <w:t>4</w:t>
            </w:r>
            <w:r w:rsidR="00861084">
              <w:rPr>
                <w:rFonts w:ascii="Arial Narrow" w:hAnsi="Arial Narrow"/>
                <w:sz w:val="20"/>
                <w:szCs w:val="20"/>
              </w:rPr>
              <w:t>.20</w:t>
            </w:r>
            <w:r w:rsidR="007B00E8">
              <w:rPr>
                <w:rFonts w:ascii="Arial Narrow" w:hAnsi="Arial Narrow"/>
                <w:sz w:val="20"/>
                <w:szCs w:val="20"/>
              </w:rPr>
              <w:t>20</w:t>
            </w:r>
            <w:r w:rsidR="00861084">
              <w:rPr>
                <w:rFonts w:ascii="Arial Narrow" w:hAnsi="Arial Narrow"/>
                <w:sz w:val="20"/>
                <w:szCs w:val="20"/>
              </w:rPr>
              <w:t xml:space="preserve"> </w:t>
            </w:r>
            <w:r w:rsidRPr="00164DD2">
              <w:rPr>
                <w:rFonts w:ascii="Arial Narrow" w:hAnsi="Arial Narrow"/>
                <w:sz w:val="20"/>
                <w:szCs w:val="20"/>
              </w:rPr>
              <w:t>pomiędzy:</w:t>
            </w:r>
          </w:p>
          <w:p w14:paraId="1B088C75" w14:textId="77777777" w:rsidR="001514F5" w:rsidRPr="00164DD2" w:rsidRDefault="001514F5" w:rsidP="007E6633">
            <w:pPr>
              <w:jc w:val="both"/>
              <w:rPr>
                <w:rFonts w:ascii="Arial Narrow" w:hAnsi="Arial Narrow" w:cs="Arial"/>
                <w:b/>
                <w:sz w:val="20"/>
                <w:szCs w:val="20"/>
              </w:rPr>
            </w:pPr>
          </w:p>
          <w:p w14:paraId="32012FCF" w14:textId="77777777" w:rsidR="001514F5" w:rsidRPr="00164DD2" w:rsidRDefault="001514F5" w:rsidP="007E6633">
            <w:pPr>
              <w:jc w:val="both"/>
              <w:rPr>
                <w:rFonts w:ascii="Arial Narrow" w:hAnsi="Arial Narrow" w:cs="Arial"/>
                <w:b/>
                <w:sz w:val="20"/>
                <w:szCs w:val="20"/>
              </w:rPr>
            </w:pPr>
          </w:p>
          <w:p w14:paraId="7293E0BA" w14:textId="5DAF2794" w:rsidR="001514F5" w:rsidRPr="00164DD2" w:rsidRDefault="00073431" w:rsidP="007E6633">
            <w:pPr>
              <w:jc w:val="both"/>
              <w:rPr>
                <w:rFonts w:ascii="Arial Narrow" w:hAnsi="Arial Narrow" w:cs="Arial"/>
                <w:sz w:val="20"/>
                <w:szCs w:val="20"/>
              </w:rPr>
            </w:pPr>
            <w:r>
              <w:rPr>
                <w:rFonts w:ascii="Arial Narrow" w:hAnsi="Arial Narrow" w:cs="Arial"/>
                <w:b/>
                <w:sz w:val="20"/>
                <w:szCs w:val="20"/>
              </w:rPr>
              <w:t xml:space="preserve">The Media </w:t>
            </w:r>
            <w:proofErr w:type="spellStart"/>
            <w:r>
              <w:rPr>
                <w:rFonts w:ascii="Arial Narrow" w:hAnsi="Arial Narrow" w:cs="Arial"/>
                <w:b/>
                <w:sz w:val="20"/>
                <w:szCs w:val="20"/>
              </w:rPr>
              <w:t>Insight</w:t>
            </w:r>
            <w:proofErr w:type="spellEnd"/>
            <w:r w:rsidR="001514F5" w:rsidRPr="00164DD2">
              <w:rPr>
                <w:rFonts w:ascii="Arial Narrow" w:hAnsi="Arial Narrow" w:cs="Arial"/>
                <w:b/>
                <w:sz w:val="20"/>
                <w:szCs w:val="20"/>
              </w:rPr>
              <w:t xml:space="preserve"> Sp. z o.o.</w:t>
            </w:r>
            <w:r w:rsidR="001514F5" w:rsidRPr="00164DD2">
              <w:rPr>
                <w:rFonts w:ascii="Arial Narrow" w:hAnsi="Arial Narrow" w:cs="Arial"/>
                <w:sz w:val="20"/>
                <w:szCs w:val="20"/>
              </w:rPr>
              <w:t xml:space="preserve"> z siedzibą w Warszawie, ul. Żaryna 2b, budynek C, wpisaną przez Sąd Rejonowy dla m.st. Warszawa, XII Wydział Gospodarczy Krajowego Rejestru Sądowego pod numerem 0000</w:t>
            </w:r>
            <w:r>
              <w:rPr>
                <w:rFonts w:ascii="Arial Narrow" w:hAnsi="Arial Narrow" w:cs="Arial"/>
                <w:sz w:val="20"/>
                <w:szCs w:val="20"/>
              </w:rPr>
              <w:t>128978</w:t>
            </w:r>
            <w:r w:rsidR="001514F5" w:rsidRPr="00164DD2">
              <w:rPr>
                <w:rFonts w:ascii="Arial Narrow" w:hAnsi="Arial Narrow" w:cs="Arial"/>
                <w:sz w:val="20"/>
                <w:szCs w:val="20"/>
              </w:rPr>
              <w:t>, z kapitałem zakładowym w wysokości 50 000,00 zł, NIP 525-22-</w:t>
            </w:r>
            <w:r>
              <w:rPr>
                <w:rFonts w:ascii="Arial Narrow" w:hAnsi="Arial Narrow" w:cs="Arial"/>
                <w:sz w:val="20"/>
                <w:szCs w:val="20"/>
              </w:rPr>
              <w:t>45</w:t>
            </w:r>
            <w:r w:rsidR="001514F5" w:rsidRPr="00164DD2">
              <w:rPr>
                <w:rFonts w:ascii="Arial Narrow" w:hAnsi="Arial Narrow" w:cs="Arial"/>
                <w:sz w:val="20"/>
                <w:szCs w:val="20"/>
              </w:rPr>
              <w:t>-</w:t>
            </w:r>
            <w:r>
              <w:rPr>
                <w:rFonts w:ascii="Arial Narrow" w:hAnsi="Arial Narrow" w:cs="Arial"/>
                <w:sz w:val="20"/>
                <w:szCs w:val="20"/>
              </w:rPr>
              <w:t>76</w:t>
            </w:r>
            <w:r w:rsidR="001A481D">
              <w:rPr>
                <w:rFonts w:ascii="Arial Narrow" w:hAnsi="Arial Narrow" w:cs="Arial"/>
                <w:sz w:val="20"/>
                <w:szCs w:val="20"/>
              </w:rPr>
              <w:t>1</w:t>
            </w:r>
            <w:r w:rsidR="001514F5" w:rsidRPr="00164DD2">
              <w:rPr>
                <w:rFonts w:ascii="Arial Narrow" w:hAnsi="Arial Narrow" w:cs="Arial"/>
                <w:sz w:val="20"/>
                <w:szCs w:val="20"/>
              </w:rPr>
              <w:t xml:space="preserve">, reprezentowana przez: </w:t>
            </w:r>
            <w:r w:rsidR="00861084">
              <w:rPr>
                <w:rFonts w:ascii="Arial Narrow" w:hAnsi="Arial Narrow" w:cs="Arial"/>
                <w:sz w:val="20"/>
                <w:szCs w:val="20"/>
              </w:rPr>
              <w:t>Adriana Kaweckiego – Prezesa Zarządu</w:t>
            </w:r>
            <w:r w:rsidR="007B172B" w:rsidRPr="00164DD2">
              <w:rPr>
                <w:rFonts w:ascii="Arial Narrow" w:hAnsi="Arial Narrow" w:cs="Arial"/>
                <w:sz w:val="20"/>
                <w:szCs w:val="20"/>
              </w:rPr>
              <w:t>, zwana dalej: „Agencją”</w:t>
            </w:r>
          </w:p>
          <w:p w14:paraId="2E21392E" w14:textId="77777777" w:rsidR="00BC2202" w:rsidRPr="00164DD2" w:rsidRDefault="00BC2202" w:rsidP="00BC2202">
            <w:pPr>
              <w:jc w:val="both"/>
              <w:rPr>
                <w:rFonts w:ascii="Arial Narrow" w:hAnsi="Arial Narrow"/>
                <w:sz w:val="20"/>
                <w:szCs w:val="20"/>
              </w:rPr>
            </w:pPr>
            <w:r>
              <w:rPr>
                <w:rFonts w:ascii="Arial Narrow" w:hAnsi="Arial Narrow"/>
                <w:sz w:val="20"/>
                <w:szCs w:val="20"/>
              </w:rPr>
              <w:br/>
              <w:t>a</w:t>
            </w:r>
          </w:p>
          <w:p w14:paraId="248D46D4" w14:textId="4B1074E7" w:rsidR="00BC2202" w:rsidRPr="00164DD2" w:rsidRDefault="0006055F" w:rsidP="00BC2202">
            <w:pPr>
              <w:pStyle w:val="Tekstpodstawowywcity"/>
              <w:tabs>
                <w:tab w:val="left" w:pos="8931"/>
              </w:tabs>
              <w:spacing w:line="240" w:lineRule="auto"/>
              <w:ind w:left="0" w:firstLine="0"/>
              <w:rPr>
                <w:rFonts w:ascii="Arial Narrow" w:hAnsi="Arial Narrow" w:cs="Arial"/>
                <w:sz w:val="20"/>
              </w:rPr>
            </w:pPr>
            <w:r>
              <w:rPr>
                <w:rFonts w:ascii="Arial Narrow" w:hAnsi="Arial Narrow" w:cs="Arial"/>
                <w:b/>
                <w:sz w:val="20"/>
              </w:rPr>
              <w:br/>
            </w:r>
            <w:bookmarkStart w:id="0" w:name="_Hlk19884101"/>
            <w:r w:rsidR="007B00E8" w:rsidRPr="00A17DA0">
              <w:rPr>
                <w:rFonts w:ascii="Arial Narrow" w:hAnsi="Arial Narrow" w:cs="Arial"/>
                <w:b/>
                <w:sz w:val="20"/>
              </w:rPr>
              <w:t>KOMITET WYBORCZY KANDYDAT NA PREZYDENTA RZECZYPOSPOLITEJ POLSKIEJ ANDRZEJA DUDY</w:t>
            </w:r>
            <w:bookmarkEnd w:id="0"/>
            <w:r w:rsidR="007B00E8">
              <w:rPr>
                <w:rFonts w:ascii="Arial Narrow" w:hAnsi="Arial Narrow" w:cs="Arial"/>
                <w:sz w:val="20"/>
              </w:rPr>
              <w:t xml:space="preserve"> </w:t>
            </w:r>
            <w:r>
              <w:rPr>
                <w:rFonts w:ascii="Arial Narrow" w:hAnsi="Arial Narrow" w:cs="Arial"/>
                <w:sz w:val="20"/>
              </w:rPr>
              <w:t>z s</w:t>
            </w:r>
            <w:r w:rsidR="00BC2202">
              <w:rPr>
                <w:rFonts w:ascii="Arial Narrow" w:hAnsi="Arial Narrow" w:cs="Arial"/>
                <w:sz w:val="20"/>
              </w:rPr>
              <w:t xml:space="preserve">iedzibą w </w:t>
            </w:r>
            <w:r>
              <w:rPr>
                <w:rFonts w:ascii="Arial Narrow" w:hAnsi="Arial Narrow" w:cs="Arial"/>
                <w:sz w:val="20"/>
              </w:rPr>
              <w:t>Warszawie p</w:t>
            </w:r>
            <w:r w:rsidR="00BC2202" w:rsidRPr="00164DD2">
              <w:rPr>
                <w:rFonts w:ascii="Arial Narrow" w:hAnsi="Arial Narrow" w:cs="Arial"/>
                <w:sz w:val="20"/>
              </w:rPr>
              <w:t xml:space="preserve">rzy ul. </w:t>
            </w:r>
            <w:r w:rsidR="007B00E8">
              <w:rPr>
                <w:rFonts w:ascii="Arial Narrow" w:hAnsi="Arial Narrow" w:cs="Arial"/>
                <w:sz w:val="20"/>
              </w:rPr>
              <w:t>Senatorska 27</w:t>
            </w:r>
            <w:r w:rsidR="00BC2202" w:rsidRPr="00164DD2">
              <w:rPr>
                <w:rFonts w:ascii="Arial Narrow" w:hAnsi="Arial Narrow" w:cs="Arial"/>
                <w:sz w:val="20"/>
              </w:rPr>
              <w:t xml:space="preserve">, </w:t>
            </w:r>
            <w:r>
              <w:rPr>
                <w:rFonts w:ascii="Arial Narrow" w:hAnsi="Arial Narrow" w:cs="Arial"/>
                <w:sz w:val="20"/>
              </w:rPr>
              <w:t>pod numerem NIP 521-31-53-606, Regon 017319145</w:t>
            </w:r>
            <w:r w:rsidR="00BC2202" w:rsidRPr="00164DD2">
              <w:rPr>
                <w:rFonts w:ascii="Arial Narrow" w:hAnsi="Arial Narrow" w:cs="Arial"/>
                <w:sz w:val="20"/>
              </w:rPr>
              <w:t>, zwana dalej „Klientem”</w:t>
            </w:r>
          </w:p>
          <w:p w14:paraId="5AE30283" w14:textId="77777777" w:rsidR="007B172B" w:rsidRPr="00164DD2" w:rsidRDefault="007B172B" w:rsidP="007E6633">
            <w:pPr>
              <w:pStyle w:val="Tekstpodstawowywcity"/>
              <w:tabs>
                <w:tab w:val="left" w:pos="8931"/>
              </w:tabs>
              <w:spacing w:line="240" w:lineRule="auto"/>
              <w:ind w:left="0" w:firstLine="0"/>
              <w:rPr>
                <w:rFonts w:ascii="Arial Narrow" w:hAnsi="Arial Narrow" w:cs="Arial"/>
                <w:sz w:val="20"/>
              </w:rPr>
            </w:pPr>
          </w:p>
          <w:p w14:paraId="51E45114" w14:textId="77777777" w:rsidR="007B172B" w:rsidRPr="00164DD2" w:rsidRDefault="007B172B" w:rsidP="007E6633">
            <w:pPr>
              <w:pStyle w:val="Tekstpodstawowy"/>
              <w:jc w:val="both"/>
              <w:rPr>
                <w:rFonts w:ascii="Arial Narrow" w:hAnsi="Arial Narrow" w:cs="Arial"/>
                <w:sz w:val="20"/>
                <w:szCs w:val="20"/>
              </w:rPr>
            </w:pPr>
            <w:r w:rsidRPr="00164DD2">
              <w:rPr>
                <w:rFonts w:ascii="Arial Narrow" w:hAnsi="Arial Narrow" w:cs="Arial"/>
                <w:sz w:val="20"/>
                <w:szCs w:val="20"/>
              </w:rPr>
              <w:t>Klient zleca zaś Agencja przyjmuje zlecenie kampanii reklamowej:</w:t>
            </w:r>
          </w:p>
          <w:p w14:paraId="3F073EE9" w14:textId="57A8B774" w:rsidR="007B172B" w:rsidRPr="00164DD2" w:rsidRDefault="007B172B" w:rsidP="007E6633">
            <w:pPr>
              <w:jc w:val="both"/>
              <w:rPr>
                <w:rFonts w:ascii="Arial Narrow" w:hAnsi="Arial Narrow" w:cs="Arial"/>
                <w:sz w:val="20"/>
                <w:szCs w:val="20"/>
              </w:rPr>
            </w:pPr>
            <w:r w:rsidRPr="00164DD2">
              <w:rPr>
                <w:rFonts w:ascii="Arial Narrow" w:hAnsi="Arial Narrow" w:cs="Arial"/>
                <w:sz w:val="20"/>
                <w:szCs w:val="20"/>
              </w:rPr>
              <w:t>Produkt:</w:t>
            </w:r>
            <w:r w:rsidR="00530961">
              <w:rPr>
                <w:rFonts w:ascii="Arial Narrow" w:hAnsi="Arial Narrow" w:cs="Arial"/>
                <w:sz w:val="20"/>
                <w:szCs w:val="20"/>
              </w:rPr>
              <w:t xml:space="preserve"> </w:t>
            </w:r>
            <w:r w:rsidR="00B7219D">
              <w:rPr>
                <w:rFonts w:ascii="Arial Narrow" w:hAnsi="Arial Narrow" w:cs="Arial"/>
                <w:sz w:val="20"/>
                <w:szCs w:val="20"/>
              </w:rPr>
              <w:t>K</w:t>
            </w:r>
            <w:r w:rsidR="0006055F">
              <w:rPr>
                <w:rFonts w:ascii="Arial Narrow" w:hAnsi="Arial Narrow" w:cs="Arial"/>
                <w:sz w:val="20"/>
                <w:szCs w:val="20"/>
              </w:rPr>
              <w:t xml:space="preserve">W </w:t>
            </w:r>
          </w:p>
          <w:p w14:paraId="140557E6" w14:textId="0873436B" w:rsidR="007B172B" w:rsidRPr="00164DD2" w:rsidRDefault="007B172B" w:rsidP="007E6633">
            <w:pPr>
              <w:jc w:val="both"/>
              <w:rPr>
                <w:rFonts w:ascii="Arial Narrow" w:hAnsi="Arial Narrow" w:cs="Arial"/>
                <w:sz w:val="20"/>
                <w:szCs w:val="20"/>
              </w:rPr>
            </w:pPr>
            <w:r w:rsidRPr="00164DD2">
              <w:rPr>
                <w:rFonts w:ascii="Arial Narrow" w:hAnsi="Arial Narrow" w:cs="Arial"/>
                <w:sz w:val="20"/>
                <w:szCs w:val="20"/>
              </w:rPr>
              <w:t xml:space="preserve">Czas trwania kampanii: </w:t>
            </w:r>
            <w:r w:rsidR="00B7219D">
              <w:rPr>
                <w:rFonts w:ascii="Arial Narrow" w:hAnsi="Arial Narrow" w:cs="Arial"/>
                <w:sz w:val="20"/>
                <w:szCs w:val="20"/>
              </w:rPr>
              <w:t>1</w:t>
            </w:r>
            <w:r w:rsidR="00767C59">
              <w:rPr>
                <w:rFonts w:ascii="Arial Narrow" w:hAnsi="Arial Narrow" w:cs="Arial"/>
                <w:sz w:val="20"/>
                <w:szCs w:val="20"/>
              </w:rPr>
              <w:t>1</w:t>
            </w:r>
            <w:r w:rsidR="00861084">
              <w:rPr>
                <w:rFonts w:ascii="Arial Narrow" w:hAnsi="Arial Narrow" w:cs="Arial"/>
                <w:sz w:val="20"/>
                <w:szCs w:val="20"/>
              </w:rPr>
              <w:t>.</w:t>
            </w:r>
            <w:r w:rsidR="00900831">
              <w:rPr>
                <w:rFonts w:ascii="Arial Narrow" w:hAnsi="Arial Narrow" w:cs="Arial"/>
                <w:sz w:val="20"/>
                <w:szCs w:val="20"/>
              </w:rPr>
              <w:t>0</w:t>
            </w:r>
            <w:r w:rsidR="007B00E8">
              <w:rPr>
                <w:rFonts w:ascii="Arial Narrow" w:hAnsi="Arial Narrow" w:cs="Arial"/>
                <w:sz w:val="20"/>
                <w:szCs w:val="20"/>
              </w:rPr>
              <w:t>4.</w:t>
            </w:r>
            <w:r w:rsidR="00861084">
              <w:rPr>
                <w:rFonts w:ascii="Arial Narrow" w:hAnsi="Arial Narrow" w:cs="Arial"/>
                <w:sz w:val="20"/>
                <w:szCs w:val="20"/>
              </w:rPr>
              <w:t>20</w:t>
            </w:r>
            <w:r w:rsidR="007B00E8">
              <w:rPr>
                <w:rFonts w:ascii="Arial Narrow" w:hAnsi="Arial Narrow" w:cs="Arial"/>
                <w:sz w:val="20"/>
                <w:szCs w:val="20"/>
              </w:rPr>
              <w:t>20</w:t>
            </w:r>
          </w:p>
          <w:p w14:paraId="2C09D192" w14:textId="75926433" w:rsidR="007B172B" w:rsidRPr="00164DD2" w:rsidRDefault="007B172B" w:rsidP="007E6633">
            <w:pPr>
              <w:jc w:val="both"/>
              <w:rPr>
                <w:rFonts w:ascii="Arial Narrow" w:hAnsi="Arial Narrow" w:cs="Arial"/>
                <w:sz w:val="20"/>
                <w:szCs w:val="20"/>
              </w:rPr>
            </w:pPr>
            <w:r w:rsidRPr="00164DD2">
              <w:rPr>
                <w:rFonts w:ascii="Arial Narrow" w:hAnsi="Arial Narrow" w:cs="Arial"/>
                <w:sz w:val="20"/>
                <w:szCs w:val="20"/>
              </w:rPr>
              <w:t xml:space="preserve">Rodzaj mediów: </w:t>
            </w:r>
            <w:r w:rsidR="00900831">
              <w:rPr>
                <w:rFonts w:ascii="Arial Narrow" w:hAnsi="Arial Narrow" w:cs="Arial"/>
                <w:sz w:val="20"/>
                <w:szCs w:val="20"/>
              </w:rPr>
              <w:t xml:space="preserve">Telewizja </w:t>
            </w:r>
          </w:p>
          <w:p w14:paraId="0FB99EAA" w14:textId="51F72AE7" w:rsidR="007B172B" w:rsidRPr="00164DD2" w:rsidRDefault="007B172B" w:rsidP="007E6633">
            <w:pPr>
              <w:jc w:val="both"/>
              <w:rPr>
                <w:rFonts w:ascii="Arial Narrow" w:hAnsi="Arial Narrow" w:cs="Arial"/>
                <w:sz w:val="20"/>
                <w:szCs w:val="20"/>
              </w:rPr>
            </w:pPr>
            <w:r w:rsidRPr="00164DD2">
              <w:rPr>
                <w:rFonts w:ascii="Arial Narrow" w:hAnsi="Arial Narrow" w:cs="Arial"/>
                <w:sz w:val="20"/>
                <w:szCs w:val="20"/>
              </w:rPr>
              <w:t xml:space="preserve">Budżet netto: </w:t>
            </w:r>
            <w:r w:rsidR="00A874C2">
              <w:rPr>
                <w:rFonts w:ascii="Arial Narrow" w:hAnsi="Arial Narrow" w:cs="Arial"/>
                <w:sz w:val="20"/>
                <w:szCs w:val="20"/>
              </w:rPr>
              <w:t>421 878,00</w:t>
            </w:r>
            <w:r w:rsidR="00900831">
              <w:rPr>
                <w:rFonts w:ascii="Arial Narrow" w:hAnsi="Arial Narrow" w:cs="Arial"/>
                <w:sz w:val="20"/>
                <w:szCs w:val="20"/>
              </w:rPr>
              <w:t>z</w:t>
            </w:r>
            <w:r w:rsidR="00861084">
              <w:rPr>
                <w:rFonts w:ascii="Arial Narrow" w:hAnsi="Arial Narrow" w:cs="Arial"/>
                <w:sz w:val="20"/>
                <w:szCs w:val="20"/>
              </w:rPr>
              <w:t>ł</w:t>
            </w:r>
          </w:p>
          <w:p w14:paraId="5F08A451" w14:textId="3299F3D9" w:rsidR="007B172B" w:rsidRPr="00164DD2" w:rsidRDefault="007B172B" w:rsidP="007E6633">
            <w:pPr>
              <w:jc w:val="both"/>
              <w:rPr>
                <w:rFonts w:ascii="Arial Narrow" w:hAnsi="Arial Narrow" w:cs="Arial"/>
                <w:sz w:val="20"/>
                <w:szCs w:val="20"/>
              </w:rPr>
            </w:pPr>
            <w:r w:rsidRPr="00164DD2">
              <w:rPr>
                <w:rFonts w:ascii="Arial Narrow" w:hAnsi="Arial Narrow" w:cs="Arial"/>
                <w:sz w:val="20"/>
                <w:szCs w:val="20"/>
              </w:rPr>
              <w:t xml:space="preserve">Wynagrodzenie </w:t>
            </w:r>
            <w:r w:rsidR="006932EB" w:rsidRPr="00164DD2">
              <w:rPr>
                <w:rFonts w:ascii="Arial Narrow" w:hAnsi="Arial Narrow" w:cs="Arial"/>
                <w:sz w:val="20"/>
                <w:szCs w:val="20"/>
              </w:rPr>
              <w:t>Agencji</w:t>
            </w:r>
            <w:r w:rsidRPr="00164DD2">
              <w:rPr>
                <w:rFonts w:ascii="Arial Narrow" w:hAnsi="Arial Narrow" w:cs="Arial"/>
                <w:sz w:val="20"/>
                <w:szCs w:val="20"/>
              </w:rPr>
              <w:t xml:space="preserve"> (%) :  </w:t>
            </w:r>
            <w:r w:rsidR="00A874C2">
              <w:rPr>
                <w:rFonts w:ascii="Arial Narrow" w:hAnsi="Arial Narrow" w:cs="Arial"/>
                <w:sz w:val="20"/>
                <w:szCs w:val="20"/>
              </w:rPr>
              <w:t>8</w:t>
            </w:r>
            <w:r w:rsidR="00861084">
              <w:rPr>
                <w:rFonts w:ascii="Arial Narrow" w:hAnsi="Arial Narrow" w:cs="Arial"/>
                <w:sz w:val="20"/>
                <w:szCs w:val="20"/>
              </w:rPr>
              <w:t>%</w:t>
            </w:r>
          </w:p>
          <w:p w14:paraId="699498FB" w14:textId="5E27E034" w:rsidR="007E6633" w:rsidRDefault="007E6633" w:rsidP="007E6633">
            <w:pPr>
              <w:jc w:val="both"/>
              <w:rPr>
                <w:rFonts w:ascii="Arial Narrow" w:hAnsi="Arial Narrow" w:cs="Arial"/>
                <w:sz w:val="20"/>
                <w:szCs w:val="20"/>
              </w:rPr>
            </w:pPr>
            <w:r w:rsidRPr="00164DD2">
              <w:rPr>
                <w:rFonts w:ascii="Arial Narrow" w:hAnsi="Arial Narrow" w:cs="Arial"/>
                <w:sz w:val="20"/>
                <w:szCs w:val="20"/>
              </w:rPr>
              <w:t xml:space="preserve">Łączna kwota do zapłaty: </w:t>
            </w:r>
            <w:r w:rsidR="00A874C2">
              <w:rPr>
                <w:rFonts w:ascii="Arial Narrow" w:hAnsi="Arial Narrow" w:cs="Arial"/>
                <w:sz w:val="20"/>
                <w:szCs w:val="20"/>
              </w:rPr>
              <w:t>560 418,75</w:t>
            </w:r>
            <w:r w:rsidR="00861084">
              <w:rPr>
                <w:rFonts w:ascii="Arial Narrow" w:hAnsi="Arial Narrow" w:cs="Arial"/>
                <w:sz w:val="20"/>
                <w:szCs w:val="20"/>
              </w:rPr>
              <w:t>zł</w:t>
            </w:r>
          </w:p>
          <w:p w14:paraId="1EB96C60" w14:textId="1551C2FE" w:rsidR="00F82198" w:rsidRDefault="00F82198" w:rsidP="00F82198">
            <w:pPr>
              <w:jc w:val="both"/>
              <w:rPr>
                <w:rFonts w:ascii="Arial Narrow" w:hAnsi="Arial Narrow" w:cs="Arial"/>
                <w:sz w:val="20"/>
                <w:szCs w:val="20"/>
              </w:rPr>
            </w:pPr>
            <w:r>
              <w:rPr>
                <w:rFonts w:ascii="Arial Narrow" w:hAnsi="Arial Narrow" w:cs="Arial"/>
                <w:sz w:val="20"/>
                <w:szCs w:val="20"/>
              </w:rPr>
              <w:t xml:space="preserve">Kwota </w:t>
            </w:r>
            <w:r w:rsidR="00A874C2">
              <w:rPr>
                <w:rFonts w:ascii="Arial Narrow" w:hAnsi="Arial Narrow" w:cs="Arial"/>
                <w:sz w:val="20"/>
                <w:szCs w:val="20"/>
              </w:rPr>
              <w:t>109 716</w:t>
            </w:r>
            <w:r w:rsidR="007B00E8">
              <w:rPr>
                <w:rFonts w:ascii="Arial Narrow" w:hAnsi="Arial Narrow" w:cs="Arial"/>
                <w:sz w:val="20"/>
                <w:szCs w:val="20"/>
              </w:rPr>
              <w:t>,00</w:t>
            </w:r>
            <w:r>
              <w:rPr>
                <w:rFonts w:ascii="Arial Narrow" w:hAnsi="Arial Narrow" w:cs="Arial"/>
                <w:sz w:val="20"/>
                <w:szCs w:val="20"/>
              </w:rPr>
              <w:t xml:space="preserve"> płatne bezpośrednio TVP</w:t>
            </w:r>
          </w:p>
          <w:p w14:paraId="3AAB1075" w14:textId="09EF4526" w:rsidR="00E4237E" w:rsidRDefault="00E4237E" w:rsidP="00F82198">
            <w:pPr>
              <w:jc w:val="both"/>
              <w:rPr>
                <w:rFonts w:ascii="Arial Narrow" w:hAnsi="Arial Narrow" w:cs="Arial"/>
                <w:sz w:val="20"/>
                <w:szCs w:val="20"/>
              </w:rPr>
            </w:pPr>
            <w:r>
              <w:rPr>
                <w:rFonts w:ascii="Arial Narrow" w:hAnsi="Arial Narrow" w:cs="Arial"/>
                <w:sz w:val="20"/>
                <w:szCs w:val="20"/>
              </w:rPr>
              <w:t xml:space="preserve">Kwota </w:t>
            </w:r>
            <w:r w:rsidR="00A874C2">
              <w:rPr>
                <w:rFonts w:ascii="Arial Narrow" w:hAnsi="Arial Narrow" w:cs="Arial"/>
                <w:sz w:val="20"/>
                <w:szCs w:val="20"/>
              </w:rPr>
              <w:t>256 455</w:t>
            </w:r>
            <w:r w:rsidR="007B00E8">
              <w:rPr>
                <w:rFonts w:ascii="Arial Narrow" w:hAnsi="Arial Narrow" w:cs="Arial"/>
                <w:sz w:val="20"/>
                <w:szCs w:val="20"/>
              </w:rPr>
              <w:t>,00</w:t>
            </w:r>
            <w:r>
              <w:rPr>
                <w:rFonts w:ascii="Arial Narrow" w:hAnsi="Arial Narrow" w:cs="Arial"/>
                <w:sz w:val="20"/>
                <w:szCs w:val="20"/>
              </w:rPr>
              <w:t xml:space="preserve"> płatne bezpośrednio TVN</w:t>
            </w:r>
          </w:p>
          <w:p w14:paraId="4A7F5187" w14:textId="439A3E35" w:rsidR="00F82198" w:rsidRDefault="00F82198" w:rsidP="00F82198">
            <w:pPr>
              <w:jc w:val="both"/>
              <w:rPr>
                <w:rFonts w:ascii="Arial Narrow" w:hAnsi="Arial Narrow" w:cs="Arial"/>
                <w:sz w:val="20"/>
                <w:szCs w:val="20"/>
              </w:rPr>
            </w:pPr>
            <w:r>
              <w:rPr>
                <w:rFonts w:ascii="Arial Narrow" w:hAnsi="Arial Narrow" w:cs="Arial"/>
                <w:sz w:val="20"/>
                <w:szCs w:val="20"/>
              </w:rPr>
              <w:t xml:space="preserve">Kwota </w:t>
            </w:r>
            <w:r w:rsidR="00A874C2">
              <w:rPr>
                <w:rFonts w:ascii="Arial Narrow" w:hAnsi="Arial Narrow" w:cs="Arial"/>
                <w:sz w:val="20"/>
                <w:szCs w:val="20"/>
              </w:rPr>
              <w:t>194 247,75</w:t>
            </w:r>
            <w:r>
              <w:rPr>
                <w:rFonts w:ascii="Arial Narrow" w:hAnsi="Arial Narrow" w:cs="Arial"/>
                <w:sz w:val="20"/>
                <w:szCs w:val="20"/>
              </w:rPr>
              <w:t xml:space="preserve"> płatne bezpośrednio Agencji</w:t>
            </w:r>
          </w:p>
          <w:p w14:paraId="04BDC20F" w14:textId="3A7E97FD" w:rsidR="007E6633" w:rsidRPr="00164DD2" w:rsidRDefault="007E6633" w:rsidP="007E6633">
            <w:pPr>
              <w:jc w:val="both"/>
              <w:rPr>
                <w:rFonts w:ascii="Arial Narrow" w:hAnsi="Arial Narrow" w:cs="Arial"/>
                <w:sz w:val="20"/>
                <w:szCs w:val="20"/>
              </w:rPr>
            </w:pPr>
            <w:r w:rsidRPr="00164DD2">
              <w:rPr>
                <w:rFonts w:ascii="Arial Narrow" w:hAnsi="Arial Narrow" w:cs="Arial"/>
                <w:sz w:val="20"/>
                <w:szCs w:val="20"/>
              </w:rPr>
              <w:t xml:space="preserve">Termin płatności: </w:t>
            </w:r>
            <w:r w:rsidR="00F82198">
              <w:rPr>
                <w:rFonts w:ascii="Arial Narrow" w:hAnsi="Arial Narrow" w:cs="Arial"/>
                <w:sz w:val="20"/>
                <w:szCs w:val="20"/>
              </w:rPr>
              <w:t>przedpłata</w:t>
            </w:r>
          </w:p>
          <w:p w14:paraId="7ECA6A00" w14:textId="64F57F01" w:rsidR="00FD4603" w:rsidRPr="00164DD2" w:rsidRDefault="007B172B" w:rsidP="007E6633">
            <w:pPr>
              <w:jc w:val="both"/>
              <w:rPr>
                <w:rFonts w:ascii="Arial Narrow" w:hAnsi="Arial Narrow" w:cs="Arial"/>
                <w:sz w:val="20"/>
                <w:szCs w:val="20"/>
              </w:rPr>
            </w:pPr>
            <w:r w:rsidRPr="00164DD2">
              <w:rPr>
                <w:rFonts w:ascii="Arial Narrow" w:hAnsi="Arial Narrow" w:cs="Arial"/>
                <w:sz w:val="20"/>
                <w:szCs w:val="20"/>
              </w:rPr>
              <w:t xml:space="preserve">Termin dostarczenia materiałów: </w:t>
            </w:r>
            <w:r w:rsidR="007B00E8">
              <w:rPr>
                <w:rFonts w:ascii="Arial Narrow" w:hAnsi="Arial Narrow" w:cs="Arial"/>
                <w:sz w:val="20"/>
                <w:szCs w:val="20"/>
              </w:rPr>
              <w:t>09.04.2020</w:t>
            </w:r>
          </w:p>
          <w:p w14:paraId="365176D0" w14:textId="77777777" w:rsidR="007E6633" w:rsidRPr="00164DD2" w:rsidRDefault="007E6633" w:rsidP="007E6633">
            <w:pPr>
              <w:pStyle w:val="Tekstpodstawowy"/>
              <w:jc w:val="both"/>
              <w:rPr>
                <w:rFonts w:ascii="Arial Narrow" w:hAnsi="Arial Narrow" w:cs="Arial"/>
                <w:sz w:val="20"/>
                <w:szCs w:val="20"/>
              </w:rPr>
            </w:pPr>
          </w:p>
          <w:p w14:paraId="6E47EA4B" w14:textId="77777777" w:rsidR="007B172B" w:rsidRPr="00164DD2" w:rsidRDefault="007B172B" w:rsidP="007E6633">
            <w:pPr>
              <w:pStyle w:val="Tekstpodstawowy"/>
              <w:jc w:val="both"/>
              <w:rPr>
                <w:rFonts w:ascii="Arial Narrow" w:hAnsi="Arial Narrow" w:cs="Arial"/>
                <w:sz w:val="20"/>
                <w:szCs w:val="20"/>
              </w:rPr>
            </w:pPr>
            <w:r w:rsidRPr="00164DD2">
              <w:rPr>
                <w:rFonts w:ascii="Arial Narrow" w:hAnsi="Arial Narrow" w:cs="Arial"/>
                <w:sz w:val="20"/>
                <w:szCs w:val="20"/>
              </w:rPr>
              <w:t xml:space="preserve">Załącznikiem do </w:t>
            </w:r>
            <w:r w:rsidR="007E6633" w:rsidRPr="00164DD2">
              <w:rPr>
                <w:rFonts w:ascii="Arial Narrow" w:hAnsi="Arial Narrow" w:cs="Arial"/>
                <w:sz w:val="20"/>
                <w:szCs w:val="20"/>
              </w:rPr>
              <w:t>Umowy</w:t>
            </w:r>
            <w:r w:rsidRPr="00164DD2">
              <w:rPr>
                <w:rFonts w:ascii="Arial Narrow" w:hAnsi="Arial Narrow" w:cs="Arial"/>
                <w:sz w:val="20"/>
                <w:szCs w:val="20"/>
              </w:rPr>
              <w:t xml:space="preserve"> jest szczegółowy media plan zaakceptowany przez Klienta</w:t>
            </w:r>
            <w:r w:rsidR="007E6633" w:rsidRPr="00164DD2">
              <w:rPr>
                <w:rFonts w:ascii="Arial Narrow" w:hAnsi="Arial Narrow" w:cs="Arial"/>
                <w:sz w:val="20"/>
                <w:szCs w:val="20"/>
              </w:rPr>
              <w:t xml:space="preserve">. </w:t>
            </w:r>
            <w:r w:rsidR="007E6633" w:rsidRPr="00164DD2">
              <w:rPr>
                <w:rFonts w:ascii="Arial Narrow" w:hAnsi="Arial Narrow"/>
                <w:sz w:val="20"/>
                <w:szCs w:val="20"/>
              </w:rPr>
              <w:t xml:space="preserve">Podane w treści </w:t>
            </w:r>
            <w:proofErr w:type="spellStart"/>
            <w:r w:rsidR="007E6633" w:rsidRPr="00164DD2">
              <w:rPr>
                <w:rFonts w:ascii="Arial Narrow" w:hAnsi="Arial Narrow"/>
                <w:sz w:val="20"/>
                <w:szCs w:val="20"/>
              </w:rPr>
              <w:t>mediaplanu</w:t>
            </w:r>
            <w:proofErr w:type="spellEnd"/>
            <w:r w:rsidR="007E6633" w:rsidRPr="00164DD2">
              <w:rPr>
                <w:rFonts w:ascii="Arial Narrow" w:hAnsi="Arial Narrow"/>
                <w:sz w:val="20"/>
                <w:szCs w:val="20"/>
              </w:rPr>
              <w:t xml:space="preserve"> lub innych dokumentów wskaźniki odnoszące się do kampanii (m. in. GRP, Reach, OTS, CPP, ATS) mają charakter poglądowy, zostały opracowane na podstawie danych historycznych i nie stanowią gwarancji ich osiągnięcia w danej kampanii. Udzielenie gwarancji tego rodzaju wymaga zawarcia odrębnej umowy w formie pisemnej pod rygorem nieważności.</w:t>
            </w:r>
            <w:r w:rsidR="007E6633" w:rsidRPr="00164DD2">
              <w:rPr>
                <w:rFonts w:ascii="Arial Narrow" w:hAnsi="Arial Narrow"/>
                <w:sz w:val="20"/>
                <w:szCs w:val="20"/>
              </w:rPr>
              <w:tab/>
            </w:r>
          </w:p>
          <w:p w14:paraId="57F42C31" w14:textId="77777777" w:rsidR="007B172B" w:rsidRPr="00164DD2" w:rsidRDefault="007B172B" w:rsidP="007E6633">
            <w:pPr>
              <w:pStyle w:val="Tekstpodstawowy"/>
              <w:jc w:val="both"/>
              <w:rPr>
                <w:rFonts w:ascii="Arial Narrow" w:hAnsi="Arial Narrow" w:cs="Arial"/>
                <w:sz w:val="20"/>
                <w:szCs w:val="20"/>
              </w:rPr>
            </w:pPr>
            <w:r w:rsidRPr="00164DD2">
              <w:rPr>
                <w:rFonts w:ascii="Arial Narrow" w:hAnsi="Arial Narrow" w:cs="Arial"/>
                <w:sz w:val="20"/>
                <w:szCs w:val="20"/>
              </w:rPr>
              <w:t>Podpisan</w:t>
            </w:r>
            <w:r w:rsidR="007E6633" w:rsidRPr="00164DD2">
              <w:rPr>
                <w:rFonts w:ascii="Arial Narrow" w:hAnsi="Arial Narrow" w:cs="Arial"/>
                <w:sz w:val="20"/>
                <w:szCs w:val="20"/>
              </w:rPr>
              <w:t>a</w:t>
            </w:r>
            <w:r w:rsidRPr="00164DD2">
              <w:rPr>
                <w:rFonts w:ascii="Arial Narrow" w:hAnsi="Arial Narrow" w:cs="Arial"/>
                <w:sz w:val="20"/>
                <w:szCs w:val="20"/>
              </w:rPr>
              <w:t xml:space="preserve"> </w:t>
            </w:r>
            <w:r w:rsidR="007E6633" w:rsidRPr="00164DD2">
              <w:rPr>
                <w:rFonts w:ascii="Arial Narrow" w:hAnsi="Arial Narrow" w:cs="Arial"/>
                <w:sz w:val="20"/>
                <w:szCs w:val="20"/>
              </w:rPr>
              <w:t>Umowa</w:t>
            </w:r>
            <w:r w:rsidRPr="00164DD2">
              <w:rPr>
                <w:rFonts w:ascii="Arial Narrow" w:hAnsi="Arial Narrow" w:cs="Arial"/>
                <w:sz w:val="20"/>
                <w:szCs w:val="20"/>
              </w:rPr>
              <w:t>:</w:t>
            </w:r>
          </w:p>
          <w:p w14:paraId="4D5031D6" w14:textId="77777777" w:rsidR="007B172B" w:rsidRPr="00164DD2" w:rsidRDefault="007B172B" w:rsidP="007E6633">
            <w:pPr>
              <w:pStyle w:val="Tekstpodstawowy"/>
              <w:numPr>
                <w:ilvl w:val="0"/>
                <w:numId w:val="1"/>
              </w:numPr>
              <w:spacing w:after="0"/>
              <w:jc w:val="both"/>
              <w:rPr>
                <w:rFonts w:ascii="Arial Narrow" w:hAnsi="Arial Narrow" w:cs="Arial"/>
                <w:sz w:val="20"/>
                <w:szCs w:val="20"/>
              </w:rPr>
            </w:pPr>
            <w:r w:rsidRPr="00164DD2">
              <w:rPr>
                <w:rFonts w:ascii="Arial Narrow" w:hAnsi="Arial Narrow" w:cs="Arial"/>
                <w:sz w:val="20"/>
                <w:szCs w:val="20"/>
              </w:rPr>
              <w:t xml:space="preserve">upoważnia </w:t>
            </w:r>
            <w:r w:rsidR="007E6633" w:rsidRPr="00164DD2">
              <w:rPr>
                <w:rFonts w:ascii="Arial Narrow" w:hAnsi="Arial Narrow" w:cs="Arial"/>
                <w:sz w:val="20"/>
                <w:szCs w:val="20"/>
              </w:rPr>
              <w:t>Agencję</w:t>
            </w:r>
            <w:r w:rsidRPr="00164DD2">
              <w:rPr>
                <w:rFonts w:ascii="Arial Narrow" w:hAnsi="Arial Narrow" w:cs="Arial"/>
                <w:sz w:val="20"/>
                <w:szCs w:val="20"/>
              </w:rPr>
              <w:t xml:space="preserve"> do potwierdzenia rezerwacji w mediach, podpisania umów i realizacji kampanii,</w:t>
            </w:r>
          </w:p>
          <w:p w14:paraId="1894B703" w14:textId="77777777" w:rsidR="007B172B" w:rsidRPr="00164DD2" w:rsidRDefault="007B172B" w:rsidP="007E6633">
            <w:pPr>
              <w:pStyle w:val="Tekstpodstawowy"/>
              <w:numPr>
                <w:ilvl w:val="0"/>
                <w:numId w:val="1"/>
              </w:numPr>
              <w:spacing w:after="0"/>
              <w:jc w:val="both"/>
              <w:rPr>
                <w:rFonts w:ascii="Arial Narrow" w:hAnsi="Arial Narrow" w:cs="Arial"/>
                <w:sz w:val="20"/>
                <w:szCs w:val="20"/>
              </w:rPr>
            </w:pPr>
            <w:r w:rsidRPr="00164DD2">
              <w:rPr>
                <w:rFonts w:ascii="Arial Narrow" w:hAnsi="Arial Narrow" w:cs="Arial"/>
                <w:sz w:val="20"/>
                <w:szCs w:val="20"/>
              </w:rPr>
              <w:t xml:space="preserve">zobowiązuje Klienta do pokrywania kosztów kampanii zgodnie z </w:t>
            </w:r>
            <w:r w:rsidR="007E6633" w:rsidRPr="00164DD2">
              <w:rPr>
                <w:rFonts w:ascii="Arial Narrow" w:hAnsi="Arial Narrow" w:cs="Arial"/>
                <w:sz w:val="20"/>
                <w:szCs w:val="20"/>
              </w:rPr>
              <w:t>postanowieniami niniejszej Umowy.</w:t>
            </w:r>
          </w:p>
          <w:p w14:paraId="1C3DA085" w14:textId="77777777" w:rsidR="007B172B" w:rsidRPr="00164DD2" w:rsidRDefault="007B172B" w:rsidP="007E6633">
            <w:pPr>
              <w:pStyle w:val="Tekstpodstawowy"/>
              <w:jc w:val="both"/>
              <w:rPr>
                <w:rFonts w:ascii="Arial Narrow" w:hAnsi="Arial Narrow" w:cs="Arial"/>
                <w:sz w:val="20"/>
                <w:szCs w:val="20"/>
              </w:rPr>
            </w:pPr>
            <w:r w:rsidRPr="00164DD2">
              <w:rPr>
                <w:rFonts w:ascii="Arial Narrow" w:hAnsi="Arial Narrow" w:cs="Arial"/>
                <w:sz w:val="20"/>
                <w:szCs w:val="20"/>
              </w:rPr>
              <w:t>Prawa autorskie do materiałów reklamowych przysługują Klientowi.</w:t>
            </w:r>
          </w:p>
          <w:p w14:paraId="0343CB2A" w14:textId="77777777" w:rsidR="007B172B" w:rsidRPr="00164DD2" w:rsidRDefault="007E6633" w:rsidP="007E6633">
            <w:pPr>
              <w:pStyle w:val="Tekstpodstawowy2"/>
              <w:spacing w:line="240" w:lineRule="auto"/>
              <w:jc w:val="both"/>
              <w:rPr>
                <w:rFonts w:ascii="Arial Narrow" w:hAnsi="Arial Narrow" w:cs="Arial"/>
                <w:sz w:val="20"/>
                <w:szCs w:val="20"/>
              </w:rPr>
            </w:pPr>
            <w:r w:rsidRPr="00164DD2">
              <w:rPr>
                <w:rFonts w:ascii="Arial Narrow" w:hAnsi="Arial Narrow" w:cs="Arial"/>
                <w:sz w:val="20"/>
                <w:szCs w:val="20"/>
              </w:rPr>
              <w:t>Agencja</w:t>
            </w:r>
            <w:r w:rsidR="007B172B" w:rsidRPr="00164DD2">
              <w:rPr>
                <w:rFonts w:ascii="Arial Narrow" w:hAnsi="Arial Narrow" w:cs="Arial"/>
                <w:sz w:val="20"/>
                <w:szCs w:val="20"/>
              </w:rPr>
              <w:t xml:space="preserve"> nie ponosi odpowiedzialności za treść materiałów reklamowych zamieszczanych w mediach na podstawie zlecenia oraz za naruszenie praw osób trzecich (zwłaszcza w zakresie przepisów o wynalazczości, znakach towarowych, prawach autorskich i prawach pokrewnych oraz nieuczciwej konkurencji), które mogą powstać w </w:t>
            </w:r>
            <w:r w:rsidR="007B172B" w:rsidRPr="00164DD2">
              <w:rPr>
                <w:rFonts w:ascii="Arial Narrow" w:hAnsi="Arial Narrow" w:cs="Arial"/>
                <w:sz w:val="20"/>
                <w:szCs w:val="20"/>
              </w:rPr>
              <w:lastRenderedPageBreak/>
              <w:t xml:space="preserve">związku z zamieszczeniem przez </w:t>
            </w:r>
            <w:r w:rsidRPr="00164DD2">
              <w:rPr>
                <w:rFonts w:ascii="Arial Narrow" w:hAnsi="Arial Narrow" w:cs="Arial"/>
                <w:sz w:val="20"/>
                <w:szCs w:val="20"/>
              </w:rPr>
              <w:t>Agencję</w:t>
            </w:r>
            <w:r w:rsidR="007B172B" w:rsidRPr="00164DD2">
              <w:rPr>
                <w:rFonts w:ascii="Arial Narrow" w:hAnsi="Arial Narrow" w:cs="Arial"/>
                <w:sz w:val="20"/>
                <w:szCs w:val="20"/>
              </w:rPr>
              <w:t xml:space="preserve"> w mediach materiałów reklamowych otrzymanych od Klienta.</w:t>
            </w:r>
          </w:p>
          <w:p w14:paraId="5AD5AA40" w14:textId="77777777" w:rsidR="007B172B" w:rsidRPr="00164DD2" w:rsidRDefault="007B172B" w:rsidP="007E6633">
            <w:pPr>
              <w:pStyle w:val="Tekstpodstawowy2"/>
              <w:spacing w:line="240" w:lineRule="auto"/>
              <w:jc w:val="both"/>
              <w:rPr>
                <w:rFonts w:ascii="Arial Narrow" w:hAnsi="Arial Narrow" w:cs="Arial"/>
                <w:sz w:val="20"/>
                <w:szCs w:val="20"/>
              </w:rPr>
            </w:pPr>
            <w:r w:rsidRPr="00164DD2">
              <w:rPr>
                <w:rFonts w:ascii="Arial Narrow" w:hAnsi="Arial Narrow" w:cs="Arial"/>
                <w:sz w:val="20"/>
                <w:szCs w:val="20"/>
              </w:rPr>
              <w:t xml:space="preserve">Klient zobowiązany jest do naprawienia wszelkich szkód powstałych po stronie </w:t>
            </w:r>
            <w:r w:rsidR="007E6633" w:rsidRPr="00164DD2">
              <w:rPr>
                <w:rFonts w:ascii="Arial Narrow" w:hAnsi="Arial Narrow" w:cs="Arial"/>
                <w:sz w:val="20"/>
                <w:szCs w:val="20"/>
              </w:rPr>
              <w:t>Agencji</w:t>
            </w:r>
            <w:r w:rsidRPr="00164DD2">
              <w:rPr>
                <w:rFonts w:ascii="Arial Narrow" w:hAnsi="Arial Narrow" w:cs="Arial"/>
                <w:sz w:val="20"/>
                <w:szCs w:val="20"/>
              </w:rPr>
              <w:t xml:space="preserve"> w związku z roszczeniami skierowanymi przez osoby trzecie w stosunku do </w:t>
            </w:r>
            <w:r w:rsidR="007E6633" w:rsidRPr="00164DD2">
              <w:rPr>
                <w:rFonts w:ascii="Arial Narrow" w:hAnsi="Arial Narrow" w:cs="Arial"/>
                <w:sz w:val="20"/>
                <w:szCs w:val="20"/>
              </w:rPr>
              <w:t>Agencji</w:t>
            </w:r>
            <w:r w:rsidRPr="00164DD2">
              <w:rPr>
                <w:rFonts w:ascii="Arial Narrow" w:hAnsi="Arial Narrow" w:cs="Arial"/>
                <w:sz w:val="20"/>
                <w:szCs w:val="20"/>
              </w:rPr>
              <w:t xml:space="preserve"> na podstawie ww. tytułów. </w:t>
            </w:r>
          </w:p>
          <w:p w14:paraId="51F14898" w14:textId="77777777" w:rsidR="007E6633" w:rsidRPr="00164DD2" w:rsidRDefault="007E6633" w:rsidP="007E6633">
            <w:pPr>
              <w:pStyle w:val="Tekstpodstawowy2"/>
              <w:spacing w:line="240" w:lineRule="auto"/>
              <w:jc w:val="both"/>
              <w:rPr>
                <w:rFonts w:ascii="Arial Narrow" w:hAnsi="Arial Narrow" w:cs="Arial"/>
                <w:sz w:val="20"/>
                <w:szCs w:val="20"/>
              </w:rPr>
            </w:pPr>
            <w:r w:rsidRPr="00164DD2">
              <w:rPr>
                <w:rFonts w:ascii="Arial Narrow" w:hAnsi="Arial Narrow" w:cs="Arial"/>
                <w:sz w:val="20"/>
                <w:szCs w:val="20"/>
              </w:rPr>
              <w:t>Agencja nie ponosi odpowiedzialności za niewykonanie lub nienależyte wykonanie kampanii reklamowej lub jej części z przyczyn niezależnych od Agencji. W szczególności Agencja nie ponosi odpowiedzialności w przypadku nieterminowego dostarczenia materiałów przez Klienta, jak również w przypadku nieprzyjęcia lub zakwestionowania reklamy przez właścicieli lub dysponentów mediów.</w:t>
            </w:r>
            <w:r w:rsidR="00A536D4" w:rsidRPr="00164DD2">
              <w:rPr>
                <w:rFonts w:ascii="Arial Narrow" w:hAnsi="Arial Narrow" w:cs="Arial"/>
                <w:sz w:val="20"/>
                <w:szCs w:val="20"/>
              </w:rPr>
              <w:t xml:space="preserve"> Klient oświadcza, że znane są mu warunki realizacji kampanii przez właścicieli i dysponentów mediów.</w:t>
            </w:r>
          </w:p>
          <w:p w14:paraId="307ADCEA" w14:textId="77777777" w:rsidR="00164DD2" w:rsidRDefault="00164DD2" w:rsidP="007E6633">
            <w:pPr>
              <w:pStyle w:val="Tekstpodstawowywcity"/>
              <w:tabs>
                <w:tab w:val="left" w:pos="8931"/>
              </w:tabs>
              <w:spacing w:line="240" w:lineRule="auto"/>
              <w:ind w:left="0" w:firstLine="0"/>
              <w:rPr>
                <w:rFonts w:ascii="Arial Narrow" w:hAnsi="Arial Narrow" w:cs="Arial"/>
                <w:sz w:val="20"/>
              </w:rPr>
            </w:pPr>
          </w:p>
          <w:p w14:paraId="7479D3D9" w14:textId="77777777" w:rsidR="007B172B" w:rsidRPr="00164DD2" w:rsidRDefault="007B172B" w:rsidP="007E6633">
            <w:pPr>
              <w:pStyle w:val="Tekstpodstawowywcity"/>
              <w:tabs>
                <w:tab w:val="left" w:pos="8931"/>
              </w:tabs>
              <w:spacing w:line="240" w:lineRule="auto"/>
              <w:ind w:left="0" w:firstLine="0"/>
              <w:rPr>
                <w:rFonts w:ascii="Arial Narrow" w:hAnsi="Arial Narrow" w:cs="Arial"/>
                <w:sz w:val="20"/>
              </w:rPr>
            </w:pPr>
            <w:r w:rsidRPr="00164DD2">
              <w:rPr>
                <w:rFonts w:ascii="Arial Narrow" w:hAnsi="Arial Narrow" w:cs="Arial"/>
                <w:sz w:val="20"/>
              </w:rPr>
              <w:t>Postanowienia niniejsze</w:t>
            </w:r>
            <w:r w:rsidR="007E6633" w:rsidRPr="00164DD2">
              <w:rPr>
                <w:rFonts w:ascii="Arial Narrow" w:hAnsi="Arial Narrow" w:cs="Arial"/>
                <w:sz w:val="20"/>
              </w:rPr>
              <w:t>j</w:t>
            </w:r>
            <w:r w:rsidRPr="00164DD2">
              <w:rPr>
                <w:rFonts w:ascii="Arial Narrow" w:hAnsi="Arial Narrow" w:cs="Arial"/>
                <w:sz w:val="20"/>
              </w:rPr>
              <w:t xml:space="preserve"> </w:t>
            </w:r>
            <w:r w:rsidR="007E6633" w:rsidRPr="00164DD2">
              <w:rPr>
                <w:rFonts w:ascii="Arial Narrow" w:hAnsi="Arial Narrow" w:cs="Arial"/>
                <w:sz w:val="20"/>
              </w:rPr>
              <w:t>Umowy</w:t>
            </w:r>
            <w:r w:rsidRPr="00164DD2">
              <w:rPr>
                <w:rFonts w:ascii="Arial Narrow" w:hAnsi="Arial Narrow" w:cs="Arial"/>
                <w:sz w:val="20"/>
              </w:rPr>
              <w:t xml:space="preserve"> jak również informacje i dane uzyskane w związku z nim są poufne i nie będą ujawniane osobom trzecim bez uprzedniej pisemnej zgody odpowiedniej Strony, za wyjątkiem informacji publicznie znanych lub których ujawnienie jest konieczne do wykonania umów, które </w:t>
            </w:r>
            <w:r w:rsidR="007E6633" w:rsidRPr="00164DD2">
              <w:rPr>
                <w:rFonts w:ascii="Arial Narrow" w:hAnsi="Arial Narrow" w:cs="Arial"/>
                <w:sz w:val="20"/>
              </w:rPr>
              <w:t>Agencja</w:t>
            </w:r>
            <w:r w:rsidRPr="00164DD2">
              <w:rPr>
                <w:rFonts w:ascii="Arial Narrow" w:hAnsi="Arial Narrow" w:cs="Arial"/>
                <w:sz w:val="20"/>
              </w:rPr>
              <w:t xml:space="preserve"> zawarł</w:t>
            </w:r>
            <w:r w:rsidR="007E6633" w:rsidRPr="00164DD2">
              <w:rPr>
                <w:rFonts w:ascii="Arial Narrow" w:hAnsi="Arial Narrow" w:cs="Arial"/>
                <w:sz w:val="20"/>
              </w:rPr>
              <w:t>a</w:t>
            </w:r>
            <w:r w:rsidRPr="00164DD2">
              <w:rPr>
                <w:rFonts w:ascii="Arial Narrow" w:hAnsi="Arial Narrow" w:cs="Arial"/>
                <w:sz w:val="20"/>
              </w:rPr>
              <w:t xml:space="preserve"> z osobami trzecimi w celu wykonania działań w ramach kampanii reklamowej lub muszą one zostać ujawnione na podstawie obowiązujących przepisów prawa, orzeczenia sądu lub organu administracji. Zobowiązania powyższe obowiązują bezterminowo.</w:t>
            </w:r>
          </w:p>
          <w:p w14:paraId="00C119AE" w14:textId="77777777" w:rsidR="00A536D4" w:rsidRPr="00164DD2" w:rsidRDefault="00A536D4" w:rsidP="007E6633">
            <w:pPr>
              <w:pStyle w:val="Tekstpodstawowywcity"/>
              <w:tabs>
                <w:tab w:val="left" w:pos="8931"/>
              </w:tabs>
              <w:spacing w:line="240" w:lineRule="auto"/>
              <w:ind w:left="0" w:firstLine="0"/>
              <w:rPr>
                <w:rFonts w:ascii="Arial Narrow" w:hAnsi="Arial Narrow" w:cs="Arial"/>
                <w:sz w:val="20"/>
              </w:rPr>
            </w:pPr>
          </w:p>
          <w:p w14:paraId="0B02E6C8" w14:textId="77777777" w:rsidR="00164DD2" w:rsidRPr="00164DD2" w:rsidRDefault="00164DD2" w:rsidP="00A536D4">
            <w:pPr>
              <w:pStyle w:val="Tekstpodstawowywcity"/>
              <w:tabs>
                <w:tab w:val="left" w:pos="8931"/>
              </w:tabs>
              <w:spacing w:line="240" w:lineRule="auto"/>
              <w:ind w:left="0" w:firstLine="0"/>
              <w:rPr>
                <w:rFonts w:ascii="Arial Narrow" w:hAnsi="Arial Narrow"/>
                <w:sz w:val="20"/>
              </w:rPr>
            </w:pPr>
          </w:p>
          <w:p w14:paraId="095C2D79" w14:textId="77777777" w:rsidR="00A536D4" w:rsidRPr="00164DD2" w:rsidRDefault="00A536D4" w:rsidP="00A536D4">
            <w:pPr>
              <w:pStyle w:val="Tekstpodstawowywcity"/>
              <w:tabs>
                <w:tab w:val="left" w:pos="8931"/>
              </w:tabs>
              <w:spacing w:line="240" w:lineRule="auto"/>
              <w:ind w:left="0" w:firstLine="0"/>
              <w:rPr>
                <w:rFonts w:ascii="Arial Narrow" w:hAnsi="Arial Narrow" w:cs="Arial"/>
                <w:sz w:val="20"/>
                <w:lang w:val="en-US"/>
              </w:rPr>
            </w:pPr>
            <w:r w:rsidRPr="00164DD2">
              <w:rPr>
                <w:rFonts w:ascii="Arial Narrow" w:hAnsi="Arial Narrow"/>
                <w:sz w:val="20"/>
              </w:rPr>
              <w:t>Wszelkie spory związane z niniejszą Umową zostają poddane jurysdykcji sądów polskich. Umowa podlega prawu polskiemu. Umowę sporządzono w dwóch jednobrzmiących egzemplarzach w wersji polskiej i angielskiej, o jednym dla każdej ze Stron. W razie rozbieżności przeważające znaczenie ma wersja polska.</w:t>
            </w:r>
          </w:p>
          <w:p w14:paraId="30493D62" w14:textId="77777777" w:rsidR="00A536D4" w:rsidRPr="00164DD2" w:rsidRDefault="00A536D4" w:rsidP="007E6633">
            <w:pPr>
              <w:pStyle w:val="Tekstpodstawowywcity"/>
              <w:tabs>
                <w:tab w:val="left" w:pos="8931"/>
              </w:tabs>
              <w:spacing w:line="240" w:lineRule="auto"/>
              <w:ind w:left="0" w:firstLine="0"/>
              <w:rPr>
                <w:rFonts w:ascii="Arial Narrow" w:hAnsi="Arial Narrow" w:cs="Arial"/>
                <w:sz w:val="20"/>
                <w:lang w:val="en-US"/>
              </w:rPr>
            </w:pPr>
          </w:p>
          <w:p w14:paraId="04C4A033" w14:textId="77777777" w:rsidR="00A536D4" w:rsidRDefault="00A536D4" w:rsidP="007E6633">
            <w:pPr>
              <w:pStyle w:val="Tekstpodstawowywcity"/>
              <w:tabs>
                <w:tab w:val="left" w:pos="8931"/>
              </w:tabs>
              <w:spacing w:line="240" w:lineRule="auto"/>
              <w:ind w:left="0" w:firstLine="0"/>
              <w:rPr>
                <w:rFonts w:ascii="Arial Narrow" w:hAnsi="Arial Narrow" w:cs="Arial"/>
                <w:sz w:val="20"/>
              </w:rPr>
            </w:pPr>
          </w:p>
          <w:p w14:paraId="06427A38" w14:textId="77777777" w:rsidR="006932EB" w:rsidRPr="00164DD2" w:rsidRDefault="006932EB" w:rsidP="00164DD2">
            <w:pPr>
              <w:pStyle w:val="Tekstpodstawowywcity"/>
              <w:tabs>
                <w:tab w:val="left" w:pos="8931"/>
              </w:tabs>
              <w:spacing w:line="240" w:lineRule="auto"/>
              <w:ind w:left="0" w:firstLine="0"/>
              <w:rPr>
                <w:rFonts w:ascii="Arial Narrow" w:hAnsi="Arial Narrow"/>
                <w:sz w:val="20"/>
              </w:rPr>
            </w:pPr>
          </w:p>
        </w:tc>
        <w:tc>
          <w:tcPr>
            <w:tcW w:w="4606" w:type="dxa"/>
          </w:tcPr>
          <w:p w14:paraId="3F575C38" w14:textId="77777777" w:rsidR="001514F5" w:rsidRPr="00164DD2" w:rsidRDefault="001514F5" w:rsidP="00A536D4">
            <w:pPr>
              <w:jc w:val="center"/>
              <w:rPr>
                <w:rFonts w:ascii="Arial Narrow" w:hAnsi="Arial Narrow"/>
                <w:b/>
                <w:sz w:val="20"/>
                <w:szCs w:val="20"/>
                <w:lang w:val="en-US"/>
              </w:rPr>
            </w:pPr>
            <w:bookmarkStart w:id="1" w:name="_GoBack"/>
            <w:bookmarkEnd w:id="1"/>
            <w:r w:rsidRPr="00164DD2">
              <w:rPr>
                <w:rFonts w:ascii="Arial Narrow" w:hAnsi="Arial Narrow"/>
                <w:b/>
                <w:sz w:val="20"/>
                <w:szCs w:val="20"/>
                <w:lang w:val="en-US"/>
              </w:rPr>
              <w:lastRenderedPageBreak/>
              <w:t>Airing con</w:t>
            </w:r>
            <w:r w:rsidR="00A536D4" w:rsidRPr="00164DD2">
              <w:rPr>
                <w:rFonts w:ascii="Arial Narrow" w:hAnsi="Arial Narrow"/>
                <w:b/>
                <w:sz w:val="20"/>
                <w:szCs w:val="20"/>
                <w:lang w:val="en-US"/>
              </w:rPr>
              <w:t>t</w:t>
            </w:r>
            <w:r w:rsidRPr="00164DD2">
              <w:rPr>
                <w:rFonts w:ascii="Arial Narrow" w:hAnsi="Arial Narrow"/>
                <w:b/>
                <w:sz w:val="20"/>
                <w:szCs w:val="20"/>
                <w:lang w:val="en-US"/>
              </w:rPr>
              <w:t>ract</w:t>
            </w:r>
          </w:p>
          <w:p w14:paraId="1579B670" w14:textId="6949E48B" w:rsidR="001514F5" w:rsidRPr="00164DD2" w:rsidRDefault="001514F5" w:rsidP="007E6633">
            <w:pPr>
              <w:tabs>
                <w:tab w:val="left" w:pos="8931"/>
              </w:tabs>
              <w:jc w:val="both"/>
              <w:rPr>
                <w:rFonts w:ascii="Arial Narrow" w:hAnsi="Arial Narrow" w:cs="Arial"/>
                <w:sz w:val="20"/>
                <w:szCs w:val="20"/>
                <w:lang w:val="en-US"/>
              </w:rPr>
            </w:pPr>
            <w:r w:rsidRPr="00164DD2">
              <w:rPr>
                <w:rFonts w:ascii="Arial Narrow" w:hAnsi="Arial Narrow" w:cs="Arial"/>
                <w:sz w:val="20"/>
                <w:szCs w:val="20"/>
                <w:lang w:val="en-US"/>
              </w:rPr>
              <w:t xml:space="preserve">Concluded in Warsaw, on the </w:t>
            </w:r>
            <w:r w:rsidR="007B00E8">
              <w:rPr>
                <w:rFonts w:ascii="Arial Narrow" w:hAnsi="Arial Narrow" w:cs="Arial"/>
                <w:sz w:val="20"/>
                <w:szCs w:val="20"/>
                <w:lang w:val="en-US"/>
              </w:rPr>
              <w:t>6th</w:t>
            </w:r>
            <w:r w:rsidRPr="00164DD2">
              <w:rPr>
                <w:rFonts w:ascii="Arial Narrow" w:hAnsi="Arial Narrow"/>
                <w:sz w:val="20"/>
                <w:szCs w:val="20"/>
                <w:lang w:val="en-US"/>
              </w:rPr>
              <w:t xml:space="preserve"> of </w:t>
            </w:r>
            <w:r w:rsidR="007B00E8">
              <w:rPr>
                <w:rFonts w:ascii="Arial Narrow" w:hAnsi="Arial Narrow"/>
                <w:sz w:val="20"/>
                <w:szCs w:val="20"/>
                <w:lang w:val="en-US"/>
              </w:rPr>
              <w:t>April 2</w:t>
            </w:r>
            <w:r w:rsidR="00861084">
              <w:rPr>
                <w:rFonts w:ascii="Arial Narrow" w:hAnsi="Arial Narrow" w:cs="Arial"/>
                <w:sz w:val="20"/>
                <w:szCs w:val="20"/>
                <w:lang w:val="en-US"/>
              </w:rPr>
              <w:t>0</w:t>
            </w:r>
            <w:r w:rsidR="007B00E8">
              <w:rPr>
                <w:rFonts w:ascii="Arial Narrow" w:hAnsi="Arial Narrow" w:cs="Arial"/>
                <w:sz w:val="20"/>
                <w:szCs w:val="20"/>
                <w:lang w:val="en-US"/>
              </w:rPr>
              <w:t>20</w:t>
            </w:r>
            <w:r w:rsidR="00861084">
              <w:rPr>
                <w:rFonts w:ascii="Arial Narrow" w:hAnsi="Arial Narrow" w:cs="Arial"/>
                <w:sz w:val="20"/>
                <w:szCs w:val="20"/>
                <w:lang w:val="en-US"/>
              </w:rPr>
              <w:t xml:space="preserve"> </w:t>
            </w:r>
            <w:r w:rsidRPr="00164DD2">
              <w:rPr>
                <w:rFonts w:ascii="Arial Narrow" w:hAnsi="Arial Narrow" w:cs="Arial"/>
                <w:sz w:val="20"/>
                <w:szCs w:val="20"/>
                <w:lang w:val="en-US"/>
              </w:rPr>
              <w:t>by and between:</w:t>
            </w:r>
          </w:p>
          <w:p w14:paraId="795899A3" w14:textId="77777777" w:rsidR="001514F5" w:rsidRPr="00164DD2" w:rsidRDefault="001514F5" w:rsidP="007E6633">
            <w:pPr>
              <w:tabs>
                <w:tab w:val="left" w:pos="8931"/>
              </w:tabs>
              <w:jc w:val="both"/>
              <w:rPr>
                <w:rFonts w:ascii="Arial Narrow" w:hAnsi="Arial Narrow" w:cs="Arial"/>
                <w:sz w:val="20"/>
                <w:szCs w:val="20"/>
                <w:lang w:val="en-US"/>
              </w:rPr>
            </w:pPr>
          </w:p>
          <w:p w14:paraId="570AEFD5" w14:textId="481169B0" w:rsidR="001514F5" w:rsidRPr="00164DD2" w:rsidRDefault="00073431" w:rsidP="007E6633">
            <w:pPr>
              <w:pStyle w:val="Tekstpodstawowywcity"/>
              <w:tabs>
                <w:tab w:val="left" w:pos="8931"/>
              </w:tabs>
              <w:spacing w:line="240" w:lineRule="auto"/>
              <w:ind w:left="0" w:firstLine="0"/>
              <w:rPr>
                <w:rFonts w:ascii="Arial Narrow" w:hAnsi="Arial Narrow" w:cs="Arial"/>
                <w:b/>
                <w:sz w:val="20"/>
                <w:lang w:val="en-US"/>
              </w:rPr>
            </w:pPr>
            <w:r>
              <w:rPr>
                <w:rFonts w:ascii="Arial Narrow" w:hAnsi="Arial Narrow" w:cs="Arial"/>
                <w:b/>
                <w:sz w:val="20"/>
                <w:lang w:val="en-US"/>
              </w:rPr>
              <w:t>The Media Insight</w:t>
            </w:r>
            <w:r w:rsidR="001514F5" w:rsidRPr="00164DD2">
              <w:rPr>
                <w:rFonts w:ascii="Arial Narrow" w:hAnsi="Arial Narrow" w:cs="Arial"/>
                <w:b/>
                <w:sz w:val="20"/>
                <w:lang w:val="en-US"/>
              </w:rPr>
              <w:t xml:space="preserve"> Sp. z o.o.</w:t>
            </w:r>
            <w:r w:rsidR="001514F5" w:rsidRPr="00164DD2">
              <w:rPr>
                <w:rFonts w:ascii="Arial Narrow" w:hAnsi="Arial Narrow" w:cs="Arial"/>
                <w:sz w:val="20"/>
                <w:lang w:val="en-US"/>
              </w:rPr>
              <w:t xml:space="preserve"> with its seat in Warsaw, </w:t>
            </w:r>
            <w:proofErr w:type="spellStart"/>
            <w:r w:rsidR="001514F5" w:rsidRPr="00164DD2">
              <w:rPr>
                <w:rFonts w:ascii="Arial Narrow" w:hAnsi="Arial Narrow" w:cs="Arial"/>
                <w:sz w:val="20"/>
                <w:lang w:val="en-US"/>
              </w:rPr>
              <w:t>Żaryna</w:t>
            </w:r>
            <w:proofErr w:type="spellEnd"/>
            <w:r w:rsidR="001514F5" w:rsidRPr="00164DD2">
              <w:rPr>
                <w:rFonts w:ascii="Arial Narrow" w:hAnsi="Arial Narrow" w:cs="Arial"/>
                <w:sz w:val="20"/>
                <w:lang w:val="en-US"/>
              </w:rPr>
              <w:t xml:space="preserve"> 2b Street building C, entered into the register of entrepreneurs </w:t>
            </w:r>
            <w:r w:rsidR="001514F5" w:rsidRPr="00164DD2">
              <w:rPr>
                <w:rFonts w:ascii="Arial Narrow" w:hAnsi="Arial Narrow"/>
                <w:sz w:val="20"/>
                <w:lang w:val="en-US"/>
              </w:rPr>
              <w:t xml:space="preserve">kept </w:t>
            </w:r>
            <w:r w:rsidR="001514F5" w:rsidRPr="00164DD2">
              <w:rPr>
                <w:rFonts w:ascii="Arial Narrow" w:hAnsi="Arial Narrow" w:cs="Arial"/>
                <w:sz w:val="20"/>
                <w:lang w:val="en-US"/>
              </w:rPr>
              <w:t>by the District Court in</w:t>
            </w:r>
            <w:r w:rsidR="007B172B" w:rsidRPr="00164DD2">
              <w:rPr>
                <w:rFonts w:ascii="Arial Narrow" w:hAnsi="Arial Narrow" w:cs="Arial"/>
                <w:sz w:val="20"/>
                <w:lang w:val="en-US"/>
              </w:rPr>
              <w:t xml:space="preserve"> Warsaw</w:t>
            </w:r>
            <w:r w:rsidR="001514F5" w:rsidRPr="00164DD2">
              <w:rPr>
                <w:rFonts w:ascii="Arial Narrow" w:hAnsi="Arial Narrow" w:cs="Arial"/>
                <w:sz w:val="20"/>
                <w:lang w:val="en-US"/>
              </w:rPr>
              <w:t xml:space="preserve"> </w:t>
            </w:r>
            <w:r w:rsidR="007B172B" w:rsidRPr="00164DD2">
              <w:rPr>
                <w:rFonts w:ascii="Arial Narrow" w:hAnsi="Arial Narrow" w:cs="Arial"/>
                <w:sz w:val="20"/>
                <w:lang w:val="en-US"/>
              </w:rPr>
              <w:t>Commercial Court, XII</w:t>
            </w:r>
            <w:r w:rsidR="007B172B" w:rsidRPr="00164DD2">
              <w:rPr>
                <w:rFonts w:ascii="Arial Narrow" w:hAnsi="Arial Narrow"/>
                <w:sz w:val="20"/>
                <w:lang w:val="en-US"/>
              </w:rPr>
              <w:t xml:space="preserve"> Commercial Division of the National Court Register, under number</w:t>
            </w:r>
            <w:r w:rsidR="007B172B" w:rsidRPr="00164DD2">
              <w:rPr>
                <w:rFonts w:ascii="Arial Narrow" w:hAnsi="Arial Narrow" w:cs="Arial"/>
                <w:sz w:val="20"/>
                <w:lang w:val="en-US"/>
              </w:rPr>
              <w:t xml:space="preserve"> KRS</w:t>
            </w:r>
            <w:r w:rsidR="001514F5" w:rsidRPr="00164DD2">
              <w:rPr>
                <w:rFonts w:ascii="Arial Narrow" w:hAnsi="Arial Narrow" w:cs="Arial"/>
                <w:sz w:val="20"/>
                <w:lang w:val="en-US"/>
              </w:rPr>
              <w:t xml:space="preserve"> 000</w:t>
            </w:r>
            <w:r>
              <w:rPr>
                <w:rFonts w:ascii="Arial Narrow" w:hAnsi="Arial Narrow" w:cs="Arial"/>
                <w:sz w:val="20"/>
                <w:lang w:val="en-US"/>
              </w:rPr>
              <w:t>0128978</w:t>
            </w:r>
            <w:r w:rsidR="001514F5" w:rsidRPr="00164DD2">
              <w:rPr>
                <w:rFonts w:ascii="Arial Narrow" w:hAnsi="Arial Narrow" w:cs="Arial"/>
                <w:sz w:val="20"/>
                <w:lang w:val="en-US"/>
              </w:rPr>
              <w:t xml:space="preserve">, z </w:t>
            </w:r>
            <w:r w:rsidR="007B172B" w:rsidRPr="00164DD2">
              <w:rPr>
                <w:rFonts w:ascii="Arial Narrow" w:hAnsi="Arial Narrow" w:cs="Arial"/>
                <w:sz w:val="20"/>
                <w:lang w:val="en-US"/>
              </w:rPr>
              <w:t>share capital</w:t>
            </w:r>
            <w:r w:rsidR="001514F5" w:rsidRPr="00164DD2">
              <w:rPr>
                <w:rFonts w:ascii="Arial Narrow" w:hAnsi="Arial Narrow" w:cs="Arial"/>
                <w:sz w:val="20"/>
                <w:lang w:val="en-US"/>
              </w:rPr>
              <w:t xml:space="preserve"> 50 000,00 </w:t>
            </w:r>
            <w:r w:rsidR="007B172B" w:rsidRPr="00164DD2">
              <w:rPr>
                <w:rFonts w:ascii="Arial Narrow" w:hAnsi="Arial Narrow" w:cs="Arial"/>
                <w:sz w:val="20"/>
                <w:lang w:val="en-US"/>
              </w:rPr>
              <w:t>PLN</w:t>
            </w:r>
            <w:r w:rsidR="001514F5" w:rsidRPr="00164DD2">
              <w:rPr>
                <w:rFonts w:ascii="Arial Narrow" w:hAnsi="Arial Narrow" w:cs="Arial"/>
                <w:sz w:val="20"/>
                <w:lang w:val="en-US"/>
              </w:rPr>
              <w:t>, NIP</w:t>
            </w:r>
            <w:r w:rsidR="007B172B" w:rsidRPr="00164DD2">
              <w:rPr>
                <w:rFonts w:ascii="Arial Narrow" w:hAnsi="Arial Narrow" w:cs="Arial"/>
                <w:sz w:val="20"/>
                <w:lang w:val="en-US"/>
              </w:rPr>
              <w:t xml:space="preserve"> (Tax Identification Number)</w:t>
            </w:r>
            <w:r w:rsidR="001514F5" w:rsidRPr="00164DD2">
              <w:rPr>
                <w:rFonts w:ascii="Arial Narrow" w:hAnsi="Arial Narrow" w:cs="Arial"/>
                <w:sz w:val="20"/>
                <w:lang w:val="en-US"/>
              </w:rPr>
              <w:t xml:space="preserve"> 525-22-</w:t>
            </w:r>
            <w:r>
              <w:rPr>
                <w:rFonts w:ascii="Arial Narrow" w:hAnsi="Arial Narrow" w:cs="Arial"/>
                <w:sz w:val="20"/>
                <w:lang w:val="en-US"/>
              </w:rPr>
              <w:t>45</w:t>
            </w:r>
            <w:r w:rsidR="001514F5" w:rsidRPr="00164DD2">
              <w:rPr>
                <w:rFonts w:ascii="Arial Narrow" w:hAnsi="Arial Narrow" w:cs="Arial"/>
                <w:sz w:val="20"/>
                <w:lang w:val="en-US"/>
              </w:rPr>
              <w:t>-</w:t>
            </w:r>
            <w:r>
              <w:rPr>
                <w:rFonts w:ascii="Arial Narrow" w:hAnsi="Arial Narrow" w:cs="Arial"/>
                <w:sz w:val="20"/>
                <w:lang w:val="en-US"/>
              </w:rPr>
              <w:t>761</w:t>
            </w:r>
            <w:r w:rsidR="001514F5" w:rsidRPr="00164DD2">
              <w:rPr>
                <w:rFonts w:ascii="Arial Narrow" w:hAnsi="Arial Narrow" w:cs="Arial"/>
                <w:sz w:val="20"/>
                <w:lang w:val="en-US"/>
              </w:rPr>
              <w:t xml:space="preserve">, </w:t>
            </w:r>
            <w:r w:rsidR="007B172B" w:rsidRPr="00164DD2">
              <w:rPr>
                <w:rFonts w:ascii="Arial Narrow" w:hAnsi="Arial Narrow" w:cs="Arial"/>
                <w:sz w:val="20"/>
                <w:lang w:val="en-US"/>
              </w:rPr>
              <w:t>represented by</w:t>
            </w:r>
            <w:r w:rsidR="001514F5" w:rsidRPr="00164DD2">
              <w:rPr>
                <w:rFonts w:ascii="Arial Narrow" w:hAnsi="Arial Narrow" w:cs="Arial"/>
                <w:sz w:val="20"/>
                <w:lang w:val="en-US"/>
              </w:rPr>
              <w:t xml:space="preserve">: </w:t>
            </w:r>
            <w:r w:rsidR="00861084">
              <w:rPr>
                <w:rFonts w:ascii="Arial Narrow" w:hAnsi="Arial Narrow" w:cs="Arial"/>
                <w:sz w:val="20"/>
                <w:lang w:val="en-US"/>
              </w:rPr>
              <w:t>Adrian Kawecki – Chairman of the Board</w:t>
            </w:r>
            <w:r w:rsidR="007B172B" w:rsidRPr="00164DD2">
              <w:rPr>
                <w:rFonts w:ascii="Arial Narrow" w:hAnsi="Arial Narrow" w:cs="Arial"/>
                <w:sz w:val="20"/>
                <w:lang w:val="en-US"/>
              </w:rPr>
              <w:t>, hereinafter referred to as the “Agency”</w:t>
            </w:r>
          </w:p>
          <w:p w14:paraId="599FB4B0" w14:textId="77777777" w:rsidR="001514F5" w:rsidRPr="00164DD2" w:rsidRDefault="001514F5" w:rsidP="007E6633">
            <w:pPr>
              <w:pStyle w:val="Tekstpodstawowywcity"/>
              <w:tabs>
                <w:tab w:val="left" w:pos="8931"/>
              </w:tabs>
              <w:spacing w:line="240" w:lineRule="auto"/>
              <w:ind w:left="0" w:firstLine="0"/>
              <w:rPr>
                <w:rFonts w:ascii="Arial Narrow" w:hAnsi="Arial Narrow" w:cs="Arial"/>
                <w:b/>
                <w:sz w:val="20"/>
                <w:lang w:val="en-US"/>
              </w:rPr>
            </w:pPr>
          </w:p>
          <w:p w14:paraId="5EE3BCDF" w14:textId="77777777" w:rsidR="00BC2202" w:rsidRDefault="00815736" w:rsidP="00BC2202">
            <w:pPr>
              <w:pStyle w:val="Tekstpodstawowywcity"/>
              <w:tabs>
                <w:tab w:val="left" w:pos="8931"/>
              </w:tabs>
              <w:spacing w:line="240" w:lineRule="auto"/>
              <w:ind w:left="0" w:firstLine="0"/>
              <w:rPr>
                <w:rFonts w:ascii="Arial Narrow" w:hAnsi="Arial Narrow" w:cs="Arial"/>
                <w:sz w:val="20"/>
                <w:lang w:val="en-US"/>
              </w:rPr>
            </w:pPr>
            <w:r>
              <w:rPr>
                <w:rFonts w:ascii="Arial Narrow" w:hAnsi="Arial Narrow" w:cs="Arial"/>
                <w:sz w:val="20"/>
                <w:lang w:val="en-US"/>
              </w:rPr>
              <w:t>A</w:t>
            </w:r>
            <w:r w:rsidR="00BC2202" w:rsidRPr="00164DD2">
              <w:rPr>
                <w:rFonts w:ascii="Arial Narrow" w:hAnsi="Arial Narrow" w:cs="Arial"/>
                <w:sz w:val="20"/>
                <w:lang w:val="en-US"/>
              </w:rPr>
              <w:t>nd</w:t>
            </w:r>
          </w:p>
          <w:p w14:paraId="61D1974B" w14:textId="77777777" w:rsidR="00815736" w:rsidRPr="00164DD2" w:rsidRDefault="00815736" w:rsidP="00BC2202">
            <w:pPr>
              <w:pStyle w:val="Tekstpodstawowywcity"/>
              <w:tabs>
                <w:tab w:val="left" w:pos="8931"/>
              </w:tabs>
              <w:spacing w:line="240" w:lineRule="auto"/>
              <w:ind w:left="0" w:firstLine="0"/>
              <w:rPr>
                <w:rFonts w:ascii="Arial Narrow" w:hAnsi="Arial Narrow" w:cs="Arial"/>
                <w:sz w:val="20"/>
                <w:lang w:val="en-US"/>
              </w:rPr>
            </w:pPr>
          </w:p>
          <w:p w14:paraId="40A601BF" w14:textId="273C2E3D" w:rsidR="00BC2202" w:rsidRPr="00164DD2" w:rsidRDefault="007B00E8" w:rsidP="00BC2202">
            <w:pPr>
              <w:pStyle w:val="Tekstpodstawowywcity"/>
              <w:tabs>
                <w:tab w:val="left" w:pos="8931"/>
              </w:tabs>
              <w:spacing w:line="240" w:lineRule="auto"/>
              <w:ind w:left="0" w:firstLine="0"/>
              <w:rPr>
                <w:rFonts w:ascii="Arial Narrow" w:hAnsi="Arial Narrow" w:cs="Arial"/>
                <w:sz w:val="20"/>
                <w:lang w:val="en-US"/>
              </w:rPr>
            </w:pPr>
            <w:r w:rsidRPr="007B00E8">
              <w:rPr>
                <w:rFonts w:ascii="Arial Narrow" w:hAnsi="Arial Narrow" w:cs="Arial"/>
                <w:b/>
                <w:sz w:val="20"/>
                <w:lang w:val="en-US"/>
              </w:rPr>
              <w:t>KOMITET WYBORCZY KANDYDAT NA PREZYDENTA RZECZYPOSPOLITEJ POLSKIEJ ANDRZEJA DUDY</w:t>
            </w:r>
            <w:r w:rsidRPr="007B00E8">
              <w:rPr>
                <w:rFonts w:ascii="Arial Narrow" w:hAnsi="Arial Narrow" w:cs="Arial"/>
                <w:sz w:val="20"/>
                <w:lang w:val="en-US"/>
              </w:rPr>
              <w:t xml:space="preserve"> </w:t>
            </w:r>
            <w:r>
              <w:rPr>
                <w:rFonts w:ascii="Arial Narrow" w:hAnsi="Arial Narrow" w:cs="Arial"/>
                <w:sz w:val="20"/>
                <w:lang w:val="en-US"/>
              </w:rPr>
              <w:t>w</w:t>
            </w:r>
            <w:r w:rsidR="00BC2202" w:rsidRPr="002853F0">
              <w:rPr>
                <w:rFonts w:ascii="Arial Narrow" w:hAnsi="Arial Narrow" w:cs="Arial"/>
                <w:sz w:val="20"/>
                <w:lang w:val="en-US"/>
              </w:rPr>
              <w:t>ith its registered office in</w:t>
            </w:r>
            <w:r w:rsidR="0006055F" w:rsidRPr="002853F0">
              <w:rPr>
                <w:rFonts w:ascii="Arial Narrow" w:hAnsi="Arial Narrow" w:cs="Arial"/>
                <w:sz w:val="20"/>
                <w:lang w:val="en-US"/>
              </w:rPr>
              <w:t xml:space="preserve"> Warsaw</w:t>
            </w:r>
            <w:r w:rsidR="00BC2202" w:rsidRPr="002853F0">
              <w:rPr>
                <w:rFonts w:ascii="Arial Narrow" w:hAnsi="Arial Narrow"/>
                <w:sz w:val="20"/>
                <w:lang w:val="en-US"/>
              </w:rPr>
              <w:t>,</w:t>
            </w:r>
            <w:r w:rsidR="00BC2202" w:rsidRPr="002853F0">
              <w:rPr>
                <w:rFonts w:ascii="Arial Narrow" w:hAnsi="Arial Narrow" w:cs="Arial"/>
                <w:sz w:val="20"/>
                <w:lang w:val="en-US"/>
              </w:rPr>
              <w:t xml:space="preserve"> at</w:t>
            </w:r>
            <w:r w:rsidR="0006055F" w:rsidRPr="002853F0">
              <w:rPr>
                <w:rFonts w:ascii="Arial Narrow" w:hAnsi="Arial Narrow" w:cs="Arial"/>
                <w:sz w:val="20"/>
                <w:lang w:val="en-US"/>
              </w:rPr>
              <w:t xml:space="preserve"> </w:t>
            </w:r>
            <w:proofErr w:type="spellStart"/>
            <w:r>
              <w:rPr>
                <w:rFonts w:ascii="Arial Narrow" w:hAnsi="Arial Narrow" w:cs="Arial"/>
                <w:sz w:val="20"/>
                <w:lang w:val="en-US"/>
              </w:rPr>
              <w:t>Senatorska</w:t>
            </w:r>
            <w:proofErr w:type="spellEnd"/>
            <w:r>
              <w:rPr>
                <w:rFonts w:ascii="Arial Narrow" w:hAnsi="Arial Narrow" w:cs="Arial"/>
                <w:sz w:val="20"/>
                <w:lang w:val="en-US"/>
              </w:rPr>
              <w:t xml:space="preserve"> 27</w:t>
            </w:r>
            <w:r w:rsidR="0006055F" w:rsidRPr="002853F0">
              <w:rPr>
                <w:rFonts w:ascii="Arial Narrow" w:hAnsi="Arial Narrow" w:cs="Arial"/>
                <w:sz w:val="20"/>
                <w:lang w:val="en-US"/>
              </w:rPr>
              <w:t>, NIP number 521-31-53-606, REGON 017319145</w:t>
            </w:r>
            <w:r w:rsidR="00BC2202" w:rsidRPr="00164DD2">
              <w:rPr>
                <w:rFonts w:ascii="Arial Narrow" w:hAnsi="Arial Narrow" w:cs="Arial"/>
                <w:sz w:val="20"/>
                <w:lang w:val="en-US"/>
              </w:rPr>
              <w:t>, hereinafter referred to as the “Client”</w:t>
            </w:r>
          </w:p>
          <w:p w14:paraId="3B9DCCA3" w14:textId="77777777" w:rsidR="001514F5" w:rsidRPr="00164DD2" w:rsidRDefault="001514F5" w:rsidP="007E6633">
            <w:pPr>
              <w:jc w:val="both"/>
              <w:rPr>
                <w:rFonts w:ascii="Arial Narrow" w:hAnsi="Arial Narrow"/>
                <w:b/>
                <w:sz w:val="20"/>
                <w:szCs w:val="20"/>
                <w:lang w:val="en-US"/>
              </w:rPr>
            </w:pPr>
          </w:p>
          <w:p w14:paraId="2FC0514C" w14:textId="77777777" w:rsidR="006932EB" w:rsidRPr="00164DD2" w:rsidRDefault="006932EB" w:rsidP="006932EB">
            <w:pPr>
              <w:pStyle w:val="Tekstpodstawowy"/>
              <w:jc w:val="both"/>
              <w:rPr>
                <w:rFonts w:ascii="Arial Narrow" w:hAnsi="Arial Narrow" w:cs="Arial"/>
                <w:sz w:val="20"/>
                <w:szCs w:val="20"/>
                <w:lang w:val="en-US"/>
              </w:rPr>
            </w:pPr>
            <w:r w:rsidRPr="00164DD2">
              <w:rPr>
                <w:rFonts w:ascii="Arial Narrow" w:hAnsi="Arial Narrow" w:cs="Arial"/>
                <w:sz w:val="20"/>
                <w:szCs w:val="20"/>
                <w:lang w:val="en-US"/>
              </w:rPr>
              <w:t>Client hereby commissions and the Agency accepts the commission of media campaign:</w:t>
            </w:r>
          </w:p>
          <w:p w14:paraId="7FFBA068" w14:textId="3D6DFDAA" w:rsidR="006932EB" w:rsidRPr="00164DD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Product:</w:t>
            </w:r>
            <w:r w:rsidR="00530961">
              <w:rPr>
                <w:rFonts w:ascii="Arial Narrow" w:hAnsi="Arial Narrow" w:cs="Arial"/>
                <w:sz w:val="20"/>
                <w:szCs w:val="20"/>
                <w:lang w:val="en-US"/>
              </w:rPr>
              <w:t xml:space="preserve"> </w:t>
            </w:r>
            <w:r w:rsidR="0006055F">
              <w:rPr>
                <w:rFonts w:ascii="Arial Narrow" w:hAnsi="Arial Narrow" w:cs="Arial"/>
                <w:sz w:val="20"/>
                <w:szCs w:val="20"/>
                <w:lang w:val="en-US"/>
              </w:rPr>
              <w:t xml:space="preserve">KW </w:t>
            </w:r>
          </w:p>
          <w:p w14:paraId="7345A0C7" w14:textId="44B57EB5" w:rsidR="006932EB" w:rsidRPr="00164DD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 xml:space="preserve">Term: </w:t>
            </w:r>
            <w:r w:rsidR="00B7219D">
              <w:rPr>
                <w:rFonts w:ascii="Arial Narrow" w:hAnsi="Arial Narrow" w:cs="Arial"/>
                <w:sz w:val="20"/>
                <w:szCs w:val="20"/>
                <w:lang w:val="en-US"/>
              </w:rPr>
              <w:t>1</w:t>
            </w:r>
            <w:r w:rsidR="00767C59">
              <w:rPr>
                <w:rFonts w:ascii="Arial Narrow" w:hAnsi="Arial Narrow" w:cs="Arial"/>
                <w:sz w:val="20"/>
                <w:szCs w:val="20"/>
                <w:lang w:val="en-US"/>
              </w:rPr>
              <w:t>1</w:t>
            </w:r>
            <w:r w:rsidR="00861084" w:rsidRPr="00BC2202">
              <w:rPr>
                <w:rFonts w:ascii="Arial Narrow" w:hAnsi="Arial Narrow" w:cs="Arial"/>
                <w:sz w:val="20"/>
                <w:szCs w:val="20"/>
                <w:lang w:val="en-US"/>
              </w:rPr>
              <w:t>.</w:t>
            </w:r>
            <w:r w:rsidR="00900831">
              <w:rPr>
                <w:rFonts w:ascii="Arial Narrow" w:hAnsi="Arial Narrow" w:cs="Arial"/>
                <w:sz w:val="20"/>
                <w:szCs w:val="20"/>
                <w:lang w:val="en-US"/>
              </w:rPr>
              <w:t>0</w:t>
            </w:r>
            <w:r w:rsidR="007B00E8">
              <w:rPr>
                <w:rFonts w:ascii="Arial Narrow" w:hAnsi="Arial Narrow" w:cs="Arial"/>
                <w:sz w:val="20"/>
                <w:szCs w:val="20"/>
                <w:lang w:val="en-US"/>
              </w:rPr>
              <w:t>4</w:t>
            </w:r>
            <w:r w:rsidR="00861084" w:rsidRPr="00BC2202">
              <w:rPr>
                <w:rFonts w:ascii="Arial Narrow" w:hAnsi="Arial Narrow" w:cs="Arial"/>
                <w:sz w:val="20"/>
                <w:szCs w:val="20"/>
                <w:lang w:val="en-US"/>
              </w:rPr>
              <w:t>.20</w:t>
            </w:r>
            <w:r w:rsidR="007B00E8">
              <w:rPr>
                <w:rFonts w:ascii="Arial Narrow" w:hAnsi="Arial Narrow" w:cs="Arial"/>
                <w:sz w:val="20"/>
                <w:szCs w:val="20"/>
                <w:lang w:val="en-US"/>
              </w:rPr>
              <w:t>20</w:t>
            </w:r>
          </w:p>
          <w:p w14:paraId="5135DAD1" w14:textId="10DC902C" w:rsidR="006932EB" w:rsidRPr="00164DD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 xml:space="preserve">Media type: </w:t>
            </w:r>
            <w:r w:rsidR="00900831">
              <w:rPr>
                <w:rFonts w:ascii="Arial Narrow" w:hAnsi="Arial Narrow" w:cs="Arial"/>
                <w:sz w:val="20"/>
                <w:szCs w:val="20"/>
                <w:lang w:val="en-US"/>
              </w:rPr>
              <w:t>TV</w:t>
            </w:r>
          </w:p>
          <w:p w14:paraId="1A186CC1" w14:textId="719C5D6B" w:rsidR="006932EB" w:rsidRPr="00164DD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Net budget:</w:t>
            </w:r>
            <w:r w:rsidR="00861084" w:rsidRPr="00BC2202">
              <w:rPr>
                <w:rFonts w:ascii="Arial Narrow" w:hAnsi="Arial Narrow" w:cs="Arial"/>
                <w:sz w:val="20"/>
                <w:szCs w:val="20"/>
                <w:lang w:val="en-US"/>
              </w:rPr>
              <w:t xml:space="preserve"> </w:t>
            </w:r>
            <w:r w:rsidR="00A874C2">
              <w:rPr>
                <w:rFonts w:ascii="Arial Narrow" w:hAnsi="Arial Narrow" w:cs="Arial"/>
                <w:sz w:val="20"/>
                <w:szCs w:val="20"/>
                <w:lang w:val="en-US"/>
              </w:rPr>
              <w:t>4</w:t>
            </w:r>
            <w:r w:rsidR="007B00E8">
              <w:rPr>
                <w:rFonts w:ascii="Arial Narrow" w:hAnsi="Arial Narrow" w:cs="Arial"/>
                <w:sz w:val="20"/>
                <w:szCs w:val="20"/>
                <w:lang w:val="en-US"/>
              </w:rPr>
              <w:t>21 </w:t>
            </w:r>
            <w:r w:rsidR="00A874C2">
              <w:rPr>
                <w:rFonts w:ascii="Arial Narrow" w:hAnsi="Arial Narrow" w:cs="Arial"/>
                <w:sz w:val="20"/>
                <w:szCs w:val="20"/>
                <w:lang w:val="en-US"/>
              </w:rPr>
              <w:t>875</w:t>
            </w:r>
            <w:r w:rsidR="00861084" w:rsidRPr="00BC2202">
              <w:rPr>
                <w:rFonts w:ascii="Arial Narrow" w:hAnsi="Arial Narrow" w:cs="Arial"/>
                <w:sz w:val="20"/>
                <w:szCs w:val="20"/>
                <w:lang w:val="en-US"/>
              </w:rPr>
              <w:t>zł</w:t>
            </w:r>
          </w:p>
          <w:p w14:paraId="3610E003" w14:textId="647844B3" w:rsidR="006932EB" w:rsidRPr="00164DD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 xml:space="preserve">Agency’s remuneration (%) :  </w:t>
            </w:r>
            <w:r w:rsidR="00A874C2">
              <w:rPr>
                <w:rFonts w:ascii="Arial Narrow" w:hAnsi="Arial Narrow" w:cs="Arial"/>
                <w:sz w:val="20"/>
                <w:szCs w:val="20"/>
                <w:lang w:val="en-US"/>
              </w:rPr>
              <w:t>8</w:t>
            </w:r>
            <w:r w:rsidR="00861084">
              <w:rPr>
                <w:rFonts w:ascii="Arial Narrow" w:hAnsi="Arial Narrow" w:cs="Arial"/>
                <w:sz w:val="20"/>
                <w:szCs w:val="20"/>
                <w:lang w:val="en-US"/>
              </w:rPr>
              <w:t>%</w:t>
            </w:r>
          </w:p>
          <w:p w14:paraId="406E99E6" w14:textId="39ED5D1E" w:rsidR="006932EB" w:rsidRPr="006C59DE" w:rsidRDefault="006932EB" w:rsidP="006932EB">
            <w:pPr>
              <w:jc w:val="both"/>
              <w:rPr>
                <w:rFonts w:ascii="Arial Narrow" w:hAnsi="Arial Narrow" w:cs="Arial"/>
                <w:sz w:val="20"/>
                <w:szCs w:val="20"/>
                <w:lang w:val="en-US"/>
              </w:rPr>
            </w:pPr>
            <w:r w:rsidRPr="006C59DE">
              <w:rPr>
                <w:rFonts w:ascii="Arial Narrow" w:hAnsi="Arial Narrow" w:cs="Arial"/>
                <w:sz w:val="20"/>
                <w:szCs w:val="20"/>
                <w:lang w:val="en-US"/>
              </w:rPr>
              <w:t xml:space="preserve">Total to be paid: </w:t>
            </w:r>
            <w:r w:rsidR="00A874C2">
              <w:rPr>
                <w:rFonts w:ascii="Arial Narrow" w:hAnsi="Arial Narrow" w:cs="Arial"/>
                <w:sz w:val="20"/>
                <w:szCs w:val="20"/>
                <w:lang w:val="en-US"/>
              </w:rPr>
              <w:t>560 418,75</w:t>
            </w:r>
            <w:r w:rsidR="00F82198" w:rsidRPr="006C59DE">
              <w:rPr>
                <w:rFonts w:ascii="Arial Narrow" w:hAnsi="Arial Narrow" w:cs="Arial"/>
                <w:sz w:val="20"/>
                <w:szCs w:val="20"/>
                <w:lang w:val="en-US"/>
              </w:rPr>
              <w:t xml:space="preserve"> </w:t>
            </w:r>
            <w:proofErr w:type="spellStart"/>
            <w:r w:rsidR="00881F57" w:rsidRPr="006C59DE">
              <w:rPr>
                <w:rFonts w:ascii="Arial Narrow" w:hAnsi="Arial Narrow" w:cs="Arial"/>
                <w:sz w:val="20"/>
                <w:szCs w:val="20"/>
                <w:lang w:val="en-US"/>
              </w:rPr>
              <w:t>z</w:t>
            </w:r>
            <w:r w:rsidR="00861084" w:rsidRPr="006C59DE">
              <w:rPr>
                <w:rFonts w:ascii="Arial Narrow" w:hAnsi="Arial Narrow" w:cs="Arial"/>
                <w:sz w:val="20"/>
                <w:szCs w:val="20"/>
                <w:lang w:val="en-US"/>
              </w:rPr>
              <w:t>ł</w:t>
            </w:r>
            <w:proofErr w:type="spellEnd"/>
          </w:p>
          <w:p w14:paraId="542EE0C5" w14:textId="2DEF12F5" w:rsidR="00F82198" w:rsidRDefault="00F82198" w:rsidP="00F82198">
            <w:pPr>
              <w:jc w:val="both"/>
              <w:rPr>
                <w:rFonts w:ascii="Arial Narrow" w:hAnsi="Arial Narrow" w:cs="Arial"/>
                <w:sz w:val="20"/>
                <w:szCs w:val="20"/>
                <w:lang w:val="en-US"/>
              </w:rPr>
            </w:pPr>
            <w:r w:rsidRPr="00F82198">
              <w:rPr>
                <w:rFonts w:ascii="Arial Narrow" w:hAnsi="Arial Narrow" w:cs="Arial"/>
                <w:sz w:val="20"/>
                <w:szCs w:val="20"/>
                <w:lang w:val="en-US"/>
              </w:rPr>
              <w:t xml:space="preserve">Cost </w:t>
            </w:r>
            <w:r w:rsidR="00A874C2">
              <w:rPr>
                <w:rFonts w:ascii="Arial Narrow" w:hAnsi="Arial Narrow" w:cs="Arial"/>
                <w:sz w:val="20"/>
                <w:szCs w:val="20"/>
                <w:lang w:val="en-US"/>
              </w:rPr>
              <w:t>109 716</w:t>
            </w:r>
            <w:r w:rsidR="007B00E8">
              <w:rPr>
                <w:rFonts w:ascii="Arial Narrow" w:hAnsi="Arial Narrow" w:cs="Arial"/>
                <w:sz w:val="20"/>
                <w:szCs w:val="20"/>
                <w:lang w:val="en-US"/>
              </w:rPr>
              <w:t xml:space="preserve">,00 </w:t>
            </w:r>
            <w:r w:rsidRPr="00F82198">
              <w:rPr>
                <w:rFonts w:ascii="Arial Narrow" w:hAnsi="Arial Narrow" w:cs="Arial"/>
                <w:sz w:val="20"/>
                <w:szCs w:val="20"/>
                <w:lang w:val="en-US"/>
              </w:rPr>
              <w:t xml:space="preserve"> to be paid directly to</w:t>
            </w:r>
            <w:r w:rsidR="006C59DE">
              <w:rPr>
                <w:rFonts w:ascii="Arial Narrow" w:hAnsi="Arial Narrow" w:cs="Arial"/>
                <w:sz w:val="20"/>
                <w:szCs w:val="20"/>
                <w:lang w:val="en-US"/>
              </w:rPr>
              <w:t xml:space="preserve"> </w:t>
            </w:r>
            <w:r w:rsidRPr="00F82198">
              <w:rPr>
                <w:rFonts w:ascii="Arial Narrow" w:hAnsi="Arial Narrow" w:cs="Arial"/>
                <w:sz w:val="20"/>
                <w:szCs w:val="20"/>
                <w:lang w:val="en-US"/>
              </w:rPr>
              <w:t>TVP</w:t>
            </w:r>
          </w:p>
          <w:p w14:paraId="58635FE0" w14:textId="26B7C606" w:rsidR="00E4237E" w:rsidRPr="00F82198" w:rsidRDefault="00E4237E" w:rsidP="00F82198">
            <w:pPr>
              <w:jc w:val="both"/>
              <w:rPr>
                <w:rFonts w:ascii="Arial Narrow" w:hAnsi="Arial Narrow" w:cs="Arial"/>
                <w:sz w:val="20"/>
                <w:szCs w:val="20"/>
                <w:lang w:val="en-US"/>
              </w:rPr>
            </w:pPr>
            <w:r>
              <w:rPr>
                <w:rFonts w:ascii="Arial Narrow" w:hAnsi="Arial Narrow" w:cs="Arial"/>
                <w:sz w:val="20"/>
                <w:szCs w:val="20"/>
                <w:lang w:val="en-US"/>
              </w:rPr>
              <w:t xml:space="preserve">Cost </w:t>
            </w:r>
            <w:r w:rsidR="00A874C2">
              <w:rPr>
                <w:rFonts w:ascii="Arial Narrow" w:hAnsi="Arial Narrow" w:cs="Arial"/>
                <w:sz w:val="20"/>
                <w:szCs w:val="20"/>
                <w:lang w:val="en-US"/>
              </w:rPr>
              <w:t>256 455</w:t>
            </w:r>
            <w:r w:rsidR="007B00E8">
              <w:rPr>
                <w:rFonts w:ascii="Arial Narrow" w:hAnsi="Arial Narrow" w:cs="Arial"/>
                <w:sz w:val="20"/>
                <w:szCs w:val="20"/>
                <w:lang w:val="en-US"/>
              </w:rPr>
              <w:t>,00</w:t>
            </w:r>
            <w:r w:rsidRPr="00E4237E">
              <w:rPr>
                <w:rFonts w:ascii="Arial Narrow" w:hAnsi="Arial Narrow" w:cs="Arial"/>
                <w:sz w:val="20"/>
                <w:szCs w:val="20"/>
                <w:lang w:val="en-US"/>
              </w:rPr>
              <w:t xml:space="preserve"> </w:t>
            </w:r>
            <w:r>
              <w:rPr>
                <w:rFonts w:ascii="Arial Narrow" w:hAnsi="Arial Narrow" w:cs="Arial"/>
                <w:sz w:val="20"/>
                <w:szCs w:val="20"/>
                <w:lang w:val="en-US"/>
              </w:rPr>
              <w:t>to be paid directly to TVN</w:t>
            </w:r>
          </w:p>
          <w:p w14:paraId="2FD45C51" w14:textId="475FE2C9" w:rsidR="00F82198" w:rsidRPr="00F82198" w:rsidRDefault="00F82198" w:rsidP="00F82198">
            <w:pPr>
              <w:jc w:val="both"/>
              <w:rPr>
                <w:rFonts w:ascii="Arial Narrow" w:hAnsi="Arial Narrow" w:cs="Arial"/>
                <w:sz w:val="20"/>
                <w:szCs w:val="20"/>
                <w:lang w:val="en-US"/>
              </w:rPr>
            </w:pPr>
            <w:r w:rsidRPr="00F82198">
              <w:rPr>
                <w:rFonts w:ascii="Arial Narrow" w:hAnsi="Arial Narrow" w:cs="Arial"/>
                <w:sz w:val="20"/>
                <w:szCs w:val="20"/>
                <w:lang w:val="en-US"/>
              </w:rPr>
              <w:t xml:space="preserve">Cost </w:t>
            </w:r>
            <w:r w:rsidR="00A874C2">
              <w:rPr>
                <w:rFonts w:ascii="Arial Narrow" w:hAnsi="Arial Narrow" w:cs="Arial"/>
                <w:sz w:val="20"/>
                <w:szCs w:val="20"/>
                <w:lang w:val="en-US"/>
              </w:rPr>
              <w:t>194 247,75</w:t>
            </w:r>
            <w:r w:rsidR="00E4237E" w:rsidRPr="00E4237E">
              <w:rPr>
                <w:rFonts w:ascii="Arial Narrow" w:hAnsi="Arial Narrow" w:cs="Arial"/>
                <w:sz w:val="20"/>
                <w:szCs w:val="20"/>
                <w:lang w:val="en-US"/>
              </w:rPr>
              <w:t xml:space="preserve"> </w:t>
            </w:r>
            <w:r w:rsidRPr="00F82198">
              <w:rPr>
                <w:rFonts w:ascii="Arial Narrow" w:hAnsi="Arial Narrow" w:cs="Arial"/>
                <w:sz w:val="20"/>
                <w:szCs w:val="20"/>
                <w:lang w:val="en-US"/>
              </w:rPr>
              <w:t>to be paid directly to</w:t>
            </w:r>
            <w:r>
              <w:rPr>
                <w:rFonts w:ascii="Arial Narrow" w:hAnsi="Arial Narrow" w:cs="Arial"/>
                <w:sz w:val="20"/>
                <w:szCs w:val="20"/>
                <w:lang w:val="en-US"/>
              </w:rPr>
              <w:t xml:space="preserve"> Agency</w:t>
            </w:r>
          </w:p>
          <w:p w14:paraId="6E12D8FB" w14:textId="7CE0F742" w:rsidR="006932EB" w:rsidRPr="00BC220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Payment</w:t>
            </w:r>
            <w:r w:rsidRPr="00BC2202">
              <w:rPr>
                <w:rFonts w:ascii="Arial Narrow" w:hAnsi="Arial Narrow" w:cs="Arial"/>
                <w:sz w:val="20"/>
                <w:szCs w:val="20"/>
                <w:lang w:val="en-US"/>
              </w:rPr>
              <w:t xml:space="preserve"> term: </w:t>
            </w:r>
            <w:r w:rsidR="00F82198">
              <w:rPr>
                <w:rFonts w:ascii="Arial Narrow" w:hAnsi="Arial Narrow" w:cs="Arial"/>
                <w:sz w:val="20"/>
                <w:szCs w:val="20"/>
                <w:lang w:val="en-US"/>
              </w:rPr>
              <w:t>prepayment</w:t>
            </w:r>
            <w:r w:rsidR="00861084" w:rsidRPr="00BC2202">
              <w:rPr>
                <w:rFonts w:ascii="Arial Narrow" w:hAnsi="Arial Narrow" w:cs="Arial"/>
                <w:sz w:val="20"/>
                <w:szCs w:val="20"/>
                <w:lang w:val="en-US"/>
              </w:rPr>
              <w:t xml:space="preserve"> </w:t>
            </w:r>
          </w:p>
          <w:p w14:paraId="641AF983" w14:textId="3DFA0388" w:rsidR="00A536D4" w:rsidRPr="00164DD2" w:rsidRDefault="006932EB" w:rsidP="006932EB">
            <w:pPr>
              <w:jc w:val="both"/>
              <w:rPr>
                <w:rFonts w:ascii="Arial Narrow" w:hAnsi="Arial Narrow"/>
                <w:b/>
                <w:sz w:val="20"/>
                <w:szCs w:val="20"/>
                <w:lang w:val="en-US"/>
              </w:rPr>
            </w:pPr>
            <w:r w:rsidRPr="00164DD2">
              <w:rPr>
                <w:rFonts w:ascii="Arial Narrow" w:hAnsi="Arial Narrow" w:cs="Arial"/>
                <w:sz w:val="20"/>
                <w:szCs w:val="20"/>
                <w:lang w:val="en-US"/>
              </w:rPr>
              <w:t xml:space="preserve">Deadline for creatives delivery: </w:t>
            </w:r>
            <w:r w:rsidR="007B00E8">
              <w:rPr>
                <w:rFonts w:ascii="Arial Narrow" w:hAnsi="Arial Narrow" w:cs="Arial"/>
                <w:sz w:val="20"/>
                <w:szCs w:val="20"/>
                <w:lang w:val="en-US"/>
              </w:rPr>
              <w:t>09</w:t>
            </w:r>
            <w:r w:rsidR="00530961" w:rsidRPr="00BC2202">
              <w:rPr>
                <w:rFonts w:ascii="Arial Narrow" w:hAnsi="Arial Narrow" w:cs="Arial"/>
                <w:sz w:val="20"/>
                <w:szCs w:val="20"/>
                <w:lang w:val="en-US"/>
              </w:rPr>
              <w:t>.</w:t>
            </w:r>
            <w:r w:rsidR="00FD4603">
              <w:rPr>
                <w:rFonts w:ascii="Arial Narrow" w:hAnsi="Arial Narrow" w:cs="Arial"/>
                <w:sz w:val="20"/>
                <w:szCs w:val="20"/>
                <w:lang w:val="en-US"/>
              </w:rPr>
              <w:t>0</w:t>
            </w:r>
            <w:r w:rsidR="007B00E8">
              <w:rPr>
                <w:rFonts w:ascii="Arial Narrow" w:hAnsi="Arial Narrow" w:cs="Arial"/>
                <w:sz w:val="20"/>
                <w:szCs w:val="20"/>
                <w:lang w:val="en-US"/>
              </w:rPr>
              <w:t>4</w:t>
            </w:r>
            <w:r w:rsidR="00530961" w:rsidRPr="00BC2202">
              <w:rPr>
                <w:rFonts w:ascii="Arial Narrow" w:hAnsi="Arial Narrow" w:cs="Arial"/>
                <w:sz w:val="20"/>
                <w:szCs w:val="20"/>
                <w:lang w:val="en-US"/>
              </w:rPr>
              <w:t>.20</w:t>
            </w:r>
            <w:r w:rsidR="007B00E8">
              <w:rPr>
                <w:rFonts w:ascii="Arial Narrow" w:hAnsi="Arial Narrow" w:cs="Arial"/>
                <w:sz w:val="20"/>
                <w:szCs w:val="20"/>
                <w:lang w:val="en-US"/>
              </w:rPr>
              <w:t>20</w:t>
            </w:r>
          </w:p>
          <w:p w14:paraId="79E2F8D1" w14:textId="77777777" w:rsidR="006932EB" w:rsidRPr="00164DD2" w:rsidRDefault="006932EB" w:rsidP="007E6633">
            <w:pPr>
              <w:jc w:val="both"/>
              <w:rPr>
                <w:rFonts w:ascii="Arial Narrow" w:hAnsi="Arial Narrow"/>
                <w:b/>
                <w:sz w:val="20"/>
                <w:szCs w:val="20"/>
                <w:lang w:val="en-US"/>
              </w:rPr>
            </w:pPr>
          </w:p>
          <w:p w14:paraId="13706F27" w14:textId="77777777" w:rsidR="006932EB" w:rsidRPr="00164DD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 xml:space="preserve">A detailed media plan approved by the Client is attached hereto in the form of an appendix. </w:t>
            </w:r>
            <w:r w:rsidRPr="00164DD2">
              <w:rPr>
                <w:rFonts w:ascii="Arial Narrow" w:hAnsi="Arial Narrow"/>
                <w:sz w:val="20"/>
                <w:szCs w:val="20"/>
                <w:lang w:val="en-US"/>
              </w:rPr>
              <w:t>The indicators named in the media plan or other documents, which refer to the campaign</w:t>
            </w:r>
            <w:r w:rsidRPr="00164DD2">
              <w:rPr>
                <w:rFonts w:ascii="Arial Narrow" w:hAnsi="Arial Narrow" w:cs="Arial"/>
                <w:sz w:val="20"/>
                <w:szCs w:val="20"/>
                <w:lang w:val="en-US"/>
              </w:rPr>
              <w:t xml:space="preserve"> (inter alia GRP, Reach, OTS, CPP, ATS) are of an exemplary nature, are based on historical data, and do not warrant that a given campaign should achieve the indicated performance level. For such a warranty to be granted, a separate agreement shall be concluded in writing otherwise null and void.</w:t>
            </w:r>
          </w:p>
          <w:p w14:paraId="5B64DD25" w14:textId="77777777" w:rsidR="006932EB" w:rsidRPr="00BC2202" w:rsidRDefault="006932EB" w:rsidP="006932EB">
            <w:pPr>
              <w:jc w:val="both"/>
              <w:rPr>
                <w:rFonts w:ascii="Arial Narrow" w:hAnsi="Arial Narrow" w:cs="Arial"/>
                <w:sz w:val="20"/>
                <w:szCs w:val="20"/>
                <w:lang w:val="en-US"/>
              </w:rPr>
            </w:pPr>
          </w:p>
          <w:p w14:paraId="4784B433" w14:textId="77777777" w:rsidR="006932EB" w:rsidRPr="00164DD2" w:rsidRDefault="006932EB" w:rsidP="006932EB">
            <w:pPr>
              <w:jc w:val="both"/>
              <w:rPr>
                <w:rFonts w:ascii="Arial Narrow" w:hAnsi="Arial Narrow" w:cs="Arial"/>
                <w:sz w:val="20"/>
                <w:szCs w:val="20"/>
              </w:rPr>
            </w:pPr>
            <w:r w:rsidRPr="00164DD2">
              <w:rPr>
                <w:rFonts w:ascii="Arial Narrow" w:hAnsi="Arial Narrow" w:cs="Arial"/>
                <w:sz w:val="20"/>
                <w:szCs w:val="20"/>
              </w:rPr>
              <w:t xml:space="preserve">The </w:t>
            </w:r>
            <w:proofErr w:type="spellStart"/>
            <w:r w:rsidRPr="00164DD2">
              <w:rPr>
                <w:rFonts w:ascii="Arial Narrow" w:hAnsi="Arial Narrow" w:cs="Arial"/>
                <w:sz w:val="20"/>
                <w:szCs w:val="20"/>
              </w:rPr>
              <w:t>signed</w:t>
            </w:r>
            <w:proofErr w:type="spellEnd"/>
            <w:r w:rsidRPr="00164DD2">
              <w:rPr>
                <w:rFonts w:ascii="Arial Narrow" w:hAnsi="Arial Narrow" w:cs="Arial"/>
                <w:sz w:val="20"/>
                <w:szCs w:val="20"/>
              </w:rPr>
              <w:t xml:space="preserve"> </w:t>
            </w:r>
            <w:proofErr w:type="spellStart"/>
            <w:r w:rsidRPr="00164DD2">
              <w:rPr>
                <w:rFonts w:ascii="Arial Narrow" w:hAnsi="Arial Narrow" w:cs="Arial"/>
                <w:sz w:val="20"/>
                <w:szCs w:val="20"/>
              </w:rPr>
              <w:t>Contract</w:t>
            </w:r>
            <w:proofErr w:type="spellEnd"/>
            <w:r w:rsidRPr="00164DD2">
              <w:rPr>
                <w:rFonts w:ascii="Arial Narrow" w:hAnsi="Arial Narrow" w:cs="Arial"/>
                <w:sz w:val="20"/>
                <w:szCs w:val="20"/>
              </w:rPr>
              <w:t>:</w:t>
            </w:r>
          </w:p>
          <w:p w14:paraId="4901E79C" w14:textId="77777777" w:rsidR="006932EB" w:rsidRPr="00164DD2" w:rsidRDefault="006932EB" w:rsidP="006932EB">
            <w:pPr>
              <w:numPr>
                <w:ilvl w:val="0"/>
                <w:numId w:val="2"/>
              </w:numPr>
              <w:jc w:val="both"/>
              <w:rPr>
                <w:rFonts w:ascii="Arial Narrow" w:hAnsi="Arial Narrow" w:cs="Arial"/>
                <w:sz w:val="20"/>
                <w:szCs w:val="20"/>
                <w:lang w:val="en-US"/>
              </w:rPr>
            </w:pPr>
            <w:r w:rsidRPr="00164DD2">
              <w:rPr>
                <w:rFonts w:ascii="Arial Narrow" w:hAnsi="Arial Narrow" w:cs="Arial"/>
                <w:sz w:val="20"/>
                <w:szCs w:val="20"/>
                <w:lang w:val="en-US"/>
              </w:rPr>
              <w:t>authorizes the Agency to confirm necessary bookings in media, to sign agreements, and to carry out the campaign,</w:t>
            </w:r>
          </w:p>
          <w:p w14:paraId="691F38C4" w14:textId="77777777" w:rsidR="006932EB" w:rsidRPr="00164DD2" w:rsidRDefault="006932EB" w:rsidP="006932EB">
            <w:pPr>
              <w:numPr>
                <w:ilvl w:val="0"/>
                <w:numId w:val="2"/>
              </w:numPr>
              <w:jc w:val="both"/>
              <w:rPr>
                <w:rFonts w:ascii="Arial Narrow" w:hAnsi="Arial Narrow" w:cs="Arial"/>
                <w:sz w:val="20"/>
                <w:szCs w:val="20"/>
                <w:lang w:val="en-US"/>
              </w:rPr>
            </w:pPr>
            <w:r w:rsidRPr="00164DD2">
              <w:rPr>
                <w:rFonts w:ascii="Arial Narrow" w:hAnsi="Arial Narrow" w:cs="Arial"/>
                <w:sz w:val="20"/>
                <w:szCs w:val="20"/>
                <w:lang w:val="en-US"/>
              </w:rPr>
              <w:t>commits the Client to cover the costs of the campaign in accordance provisions of this Contract.</w:t>
            </w:r>
          </w:p>
          <w:p w14:paraId="6DD1A306" w14:textId="77777777" w:rsidR="006932EB" w:rsidRPr="00164DD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Copyright in the advertising materials belongs to the Client.</w:t>
            </w:r>
          </w:p>
          <w:p w14:paraId="1E6805A2" w14:textId="77777777" w:rsidR="006932EB" w:rsidRPr="00164DD2" w:rsidRDefault="006932EB" w:rsidP="006932EB">
            <w:pPr>
              <w:jc w:val="both"/>
              <w:rPr>
                <w:rFonts w:ascii="Arial Narrow" w:hAnsi="Arial Narrow" w:cs="Arial"/>
                <w:sz w:val="20"/>
                <w:szCs w:val="20"/>
                <w:lang w:val="en-US"/>
              </w:rPr>
            </w:pPr>
          </w:p>
          <w:p w14:paraId="17ACD36C" w14:textId="77777777" w:rsidR="006932EB" w:rsidRPr="00164DD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 xml:space="preserve">Agency is not liable for claims concerning the contents of the advertising materials placed in media pursuant to this order or concerning infringement of the rights of any third parties (especially in the scope of the provisions concerning inventions, trademarks, copyright and neighboring rights, as well as unfair competition), which can arise as a result of </w:t>
            </w:r>
            <w:r w:rsidRPr="00164DD2">
              <w:rPr>
                <w:rFonts w:ascii="Arial Narrow" w:hAnsi="Arial Narrow" w:cs="Arial"/>
                <w:sz w:val="20"/>
                <w:szCs w:val="20"/>
                <w:lang w:val="en-US"/>
              </w:rPr>
              <w:lastRenderedPageBreak/>
              <w:t>Agency’s placing the advertising materials received from the Client in media.</w:t>
            </w:r>
          </w:p>
          <w:p w14:paraId="5C379938" w14:textId="77777777" w:rsidR="006932EB" w:rsidRPr="00164DD2" w:rsidRDefault="006932EB" w:rsidP="006932EB">
            <w:pPr>
              <w:jc w:val="both"/>
              <w:rPr>
                <w:rFonts w:ascii="Arial Narrow" w:hAnsi="Arial Narrow" w:cs="Arial"/>
                <w:sz w:val="20"/>
                <w:szCs w:val="20"/>
                <w:lang w:val="en-US"/>
              </w:rPr>
            </w:pPr>
            <w:r w:rsidRPr="00164DD2">
              <w:rPr>
                <w:rFonts w:ascii="Arial Narrow" w:hAnsi="Arial Narrow" w:cs="Arial"/>
                <w:sz w:val="20"/>
                <w:szCs w:val="20"/>
                <w:lang w:val="en-US"/>
              </w:rPr>
              <w:t>The Client is obliged to remedy any losses sustained by the Agency as a result of claims by any third parties against the Agency based on the above mentioned titles.</w:t>
            </w:r>
          </w:p>
          <w:p w14:paraId="5BFDE204" w14:textId="77777777" w:rsidR="006932EB" w:rsidRPr="00164DD2" w:rsidRDefault="006932EB" w:rsidP="006932EB">
            <w:pPr>
              <w:jc w:val="both"/>
              <w:rPr>
                <w:rFonts w:ascii="Arial Narrow" w:hAnsi="Arial Narrow" w:cs="Arial"/>
                <w:sz w:val="20"/>
                <w:szCs w:val="20"/>
                <w:lang w:val="en-US"/>
              </w:rPr>
            </w:pPr>
          </w:p>
          <w:p w14:paraId="35D4AA24" w14:textId="77777777" w:rsidR="00164DD2" w:rsidRPr="00164DD2" w:rsidRDefault="006932EB" w:rsidP="00164DD2">
            <w:pPr>
              <w:jc w:val="both"/>
              <w:rPr>
                <w:rFonts w:ascii="Arial Narrow" w:hAnsi="Arial Narrow"/>
                <w:sz w:val="20"/>
                <w:szCs w:val="20"/>
                <w:lang w:val="en-US"/>
              </w:rPr>
            </w:pPr>
            <w:r w:rsidRPr="00164DD2">
              <w:rPr>
                <w:rFonts w:ascii="Arial Narrow" w:hAnsi="Arial Narrow"/>
                <w:sz w:val="20"/>
                <w:szCs w:val="20"/>
                <w:lang w:val="en-US"/>
              </w:rPr>
              <w:t xml:space="preserve">The Agency is not responsible for non-performance or default performance of an advertising campaign or its part caused by reasons beyond the Agency’s control. In particular, the Agency is not responsible when the Client does not provide materials on time as well as in the event of refusal or contestation of an advertisement by media owners or disposers. </w:t>
            </w:r>
            <w:r w:rsidR="00164DD2" w:rsidRPr="00164DD2">
              <w:rPr>
                <w:rFonts w:ascii="Arial Narrow" w:hAnsi="Arial Narrow"/>
                <w:sz w:val="20"/>
                <w:szCs w:val="20"/>
                <w:lang w:val="en-US"/>
              </w:rPr>
              <w:t>The Client hereby acknowledges that it knows the terms and conditions of media campaigns execution by media owners and disposers.</w:t>
            </w:r>
          </w:p>
          <w:p w14:paraId="3A8FF621" w14:textId="77777777" w:rsidR="006932EB" w:rsidRPr="00164DD2" w:rsidRDefault="006932EB" w:rsidP="006932EB">
            <w:pPr>
              <w:jc w:val="both"/>
              <w:rPr>
                <w:rFonts w:ascii="Arial Narrow" w:hAnsi="Arial Narrow" w:cs="Arial"/>
                <w:sz w:val="20"/>
                <w:szCs w:val="20"/>
                <w:lang w:val="en-US"/>
              </w:rPr>
            </w:pPr>
          </w:p>
          <w:p w14:paraId="3FE21BAB" w14:textId="77777777" w:rsidR="00A536D4" w:rsidRPr="00164DD2" w:rsidRDefault="006932EB" w:rsidP="006932EB">
            <w:pPr>
              <w:jc w:val="both"/>
              <w:rPr>
                <w:rFonts w:ascii="Arial Narrow" w:hAnsi="Arial Narrow"/>
                <w:b/>
                <w:sz w:val="20"/>
                <w:szCs w:val="20"/>
                <w:lang w:val="en-US"/>
              </w:rPr>
            </w:pPr>
            <w:r w:rsidRPr="00164DD2">
              <w:rPr>
                <w:rFonts w:ascii="Arial Narrow" w:hAnsi="Arial Narrow" w:cs="Arial"/>
                <w:sz w:val="20"/>
                <w:szCs w:val="20"/>
                <w:lang w:val="en-US"/>
              </w:rPr>
              <w:t>The provisions of this Contract as well as all the information or data obtained in relation to this Contract are confidential and shall not be disclosed to any third parties without prior written consent of the relevant Party, unless they are commonly known or their publication is necessary to execute contracts entered into by the Agency with third parties to perform activities within the framework of the advertising campaign, or they have to be disclosed as a result of the legislation in force, court judgment or administrative decision. The aforesaid obligations shall be binding with no time limit.</w:t>
            </w:r>
          </w:p>
          <w:p w14:paraId="604C3421" w14:textId="77777777" w:rsidR="00A536D4" w:rsidRPr="00164DD2" w:rsidRDefault="00A536D4" w:rsidP="007E6633">
            <w:pPr>
              <w:jc w:val="both"/>
              <w:rPr>
                <w:rFonts w:ascii="Arial Narrow" w:hAnsi="Arial Narrow"/>
                <w:b/>
                <w:sz w:val="20"/>
                <w:szCs w:val="20"/>
                <w:lang w:val="en-US"/>
              </w:rPr>
            </w:pPr>
          </w:p>
          <w:p w14:paraId="6678BAFD" w14:textId="77777777" w:rsidR="00A536D4" w:rsidRPr="00164DD2" w:rsidRDefault="00A536D4" w:rsidP="007E6633">
            <w:pPr>
              <w:jc w:val="both"/>
              <w:rPr>
                <w:rFonts w:ascii="Arial Narrow" w:hAnsi="Arial Narrow"/>
                <w:b/>
                <w:sz w:val="20"/>
                <w:szCs w:val="20"/>
                <w:lang w:val="en-US"/>
              </w:rPr>
            </w:pPr>
          </w:p>
          <w:p w14:paraId="40AA766B" w14:textId="77777777" w:rsidR="00A536D4" w:rsidRDefault="00A536D4" w:rsidP="00A536D4">
            <w:pPr>
              <w:jc w:val="both"/>
              <w:rPr>
                <w:rFonts w:ascii="Arial Narrow" w:hAnsi="Arial Narrow"/>
                <w:sz w:val="20"/>
                <w:szCs w:val="20"/>
                <w:lang w:val="en-US"/>
              </w:rPr>
            </w:pPr>
            <w:r w:rsidRPr="00164DD2">
              <w:rPr>
                <w:rFonts w:ascii="Arial Narrow" w:hAnsi="Arial Narrow"/>
                <w:sz w:val="20"/>
                <w:szCs w:val="20"/>
                <w:lang w:val="en-US"/>
              </w:rPr>
              <w:t>Any disputes related with this Contract shall be referred to the Polish courts. This Agreement shall be governed by the Polish law. This Agreement was made in 2 identical counterparts, in Polish and English each, one for each Party. In the event of any inconsistency between the provisions in Polish and English, Polish language version shall prevail.</w:t>
            </w:r>
          </w:p>
          <w:p w14:paraId="668DC009" w14:textId="77777777" w:rsidR="00164DD2" w:rsidRDefault="00164DD2" w:rsidP="00A536D4">
            <w:pPr>
              <w:jc w:val="both"/>
              <w:rPr>
                <w:rFonts w:ascii="Arial Narrow" w:hAnsi="Arial Narrow"/>
                <w:sz w:val="20"/>
                <w:szCs w:val="20"/>
                <w:lang w:val="en-US"/>
              </w:rPr>
            </w:pPr>
          </w:p>
          <w:p w14:paraId="670CF8F3" w14:textId="77777777" w:rsidR="00164DD2" w:rsidRDefault="00164DD2" w:rsidP="00A536D4">
            <w:pPr>
              <w:jc w:val="both"/>
              <w:rPr>
                <w:rFonts w:ascii="Arial Narrow" w:hAnsi="Arial Narrow"/>
                <w:sz w:val="20"/>
                <w:szCs w:val="20"/>
                <w:lang w:val="en-US"/>
              </w:rPr>
            </w:pPr>
          </w:p>
          <w:p w14:paraId="77B780C1" w14:textId="77777777" w:rsidR="00164DD2" w:rsidRPr="00164DD2" w:rsidRDefault="00164DD2" w:rsidP="00164DD2">
            <w:pPr>
              <w:jc w:val="both"/>
              <w:rPr>
                <w:rFonts w:ascii="Arial Narrow" w:hAnsi="Arial Narrow"/>
                <w:b/>
                <w:sz w:val="20"/>
                <w:szCs w:val="20"/>
                <w:lang w:val="en-US"/>
              </w:rPr>
            </w:pPr>
          </w:p>
        </w:tc>
      </w:tr>
    </w:tbl>
    <w:p w14:paraId="28B04B0A" w14:textId="77777777" w:rsidR="00164DD2" w:rsidRPr="00BC2202" w:rsidRDefault="00164DD2" w:rsidP="00164DD2">
      <w:pPr>
        <w:pStyle w:val="Tekstpodstawowywcity"/>
        <w:tabs>
          <w:tab w:val="left" w:pos="8931"/>
        </w:tabs>
        <w:spacing w:line="240" w:lineRule="auto"/>
        <w:ind w:left="0" w:firstLine="0"/>
        <w:rPr>
          <w:rFonts w:ascii="Arial Narrow" w:hAnsi="Arial Narrow" w:cs="Arial"/>
          <w:sz w:val="20"/>
          <w:lang w:val="en-US"/>
        </w:rPr>
      </w:pPr>
    </w:p>
    <w:p w14:paraId="0E3B8B37" w14:textId="77777777" w:rsidR="00164DD2" w:rsidRPr="00BC2202" w:rsidRDefault="00164DD2" w:rsidP="00164DD2">
      <w:pPr>
        <w:pStyle w:val="Tekstpodstawowywcity"/>
        <w:tabs>
          <w:tab w:val="left" w:pos="8931"/>
        </w:tabs>
        <w:spacing w:line="240" w:lineRule="auto"/>
        <w:ind w:left="0" w:firstLine="0"/>
        <w:rPr>
          <w:rFonts w:ascii="Arial Narrow" w:hAnsi="Arial Narrow" w:cs="Arial"/>
          <w:sz w:val="20"/>
          <w:lang w:val="en-US"/>
        </w:rPr>
      </w:pPr>
    </w:p>
    <w:p w14:paraId="1D586286" w14:textId="77777777" w:rsidR="00164DD2" w:rsidRDefault="00164DD2" w:rsidP="00164DD2">
      <w:pPr>
        <w:jc w:val="both"/>
        <w:rPr>
          <w:rFonts w:ascii="Arial Narrow" w:hAnsi="Arial Narrow" w:cs="Arial"/>
          <w:sz w:val="20"/>
          <w:lang w:val="en-US"/>
        </w:rPr>
      </w:pPr>
    </w:p>
    <w:p w14:paraId="62C8623B" w14:textId="77777777" w:rsidR="00164DD2" w:rsidRDefault="00164DD2" w:rsidP="00164DD2">
      <w:pPr>
        <w:jc w:val="both"/>
        <w:rPr>
          <w:rFonts w:ascii="Arial Narrow" w:hAnsi="Arial Narrow"/>
          <w:sz w:val="20"/>
          <w:szCs w:val="20"/>
          <w:lang w:val="en-US"/>
        </w:rPr>
      </w:pPr>
      <w:r w:rsidRPr="00164DD2">
        <w:rPr>
          <w:rFonts w:ascii="Arial Narrow" w:hAnsi="Arial Narrow" w:cs="Arial"/>
          <w:sz w:val="20"/>
          <w:lang w:val="en-US"/>
        </w:rPr>
        <w:t xml:space="preserve">W </w:t>
      </w:r>
      <w:proofErr w:type="spellStart"/>
      <w:r w:rsidRPr="00164DD2">
        <w:rPr>
          <w:rFonts w:ascii="Arial Narrow" w:hAnsi="Arial Narrow" w:cs="Arial"/>
          <w:sz w:val="20"/>
          <w:lang w:val="en-US"/>
        </w:rPr>
        <w:t>imieniu</w:t>
      </w:r>
      <w:proofErr w:type="spellEnd"/>
      <w:r w:rsidRPr="00164DD2">
        <w:rPr>
          <w:rFonts w:ascii="Arial Narrow" w:hAnsi="Arial Narrow" w:cs="Arial"/>
          <w:sz w:val="20"/>
          <w:lang w:val="en-US"/>
        </w:rPr>
        <w:t xml:space="preserve"> Klienta / </w:t>
      </w:r>
      <w:r>
        <w:rPr>
          <w:rFonts w:ascii="Arial Narrow" w:hAnsi="Arial Narrow"/>
          <w:sz w:val="20"/>
          <w:szCs w:val="20"/>
          <w:lang w:val="en-US"/>
        </w:rPr>
        <w:t>on behalf of the Client:</w:t>
      </w:r>
    </w:p>
    <w:p w14:paraId="3C6D4A13" w14:textId="77777777" w:rsidR="00164DD2" w:rsidRPr="00164DD2" w:rsidRDefault="00164DD2" w:rsidP="00164DD2">
      <w:pPr>
        <w:pStyle w:val="Tekstpodstawowywcity"/>
        <w:tabs>
          <w:tab w:val="left" w:pos="8931"/>
        </w:tabs>
        <w:spacing w:line="240" w:lineRule="auto"/>
        <w:ind w:left="0" w:firstLine="0"/>
        <w:rPr>
          <w:rFonts w:ascii="Arial Narrow" w:hAnsi="Arial Narrow" w:cs="Arial"/>
          <w:sz w:val="20"/>
          <w:lang w:val="en-US"/>
        </w:rPr>
      </w:pPr>
    </w:p>
    <w:p w14:paraId="47BF902C" w14:textId="77777777" w:rsidR="00164DD2" w:rsidRPr="00164DD2" w:rsidRDefault="00164DD2" w:rsidP="00164DD2">
      <w:pPr>
        <w:pStyle w:val="Tekstpodstawowywcity"/>
        <w:tabs>
          <w:tab w:val="left" w:pos="8931"/>
        </w:tabs>
        <w:spacing w:line="240" w:lineRule="auto"/>
        <w:ind w:left="0" w:firstLine="0"/>
        <w:rPr>
          <w:rFonts w:ascii="Arial Narrow" w:hAnsi="Arial Narrow" w:cs="Arial"/>
          <w:sz w:val="20"/>
          <w:lang w:val="en-US"/>
        </w:rPr>
      </w:pPr>
    </w:p>
    <w:p w14:paraId="1B0AB696" w14:textId="77777777" w:rsidR="00164DD2" w:rsidRPr="00164DD2" w:rsidRDefault="00164DD2" w:rsidP="00164DD2">
      <w:pPr>
        <w:pStyle w:val="Tekstpodstawowywcity"/>
        <w:tabs>
          <w:tab w:val="left" w:pos="8931"/>
        </w:tabs>
        <w:spacing w:line="240" w:lineRule="auto"/>
        <w:ind w:left="0" w:firstLine="0"/>
        <w:rPr>
          <w:rFonts w:ascii="Arial Narrow" w:hAnsi="Arial Narrow" w:cs="Arial"/>
          <w:sz w:val="20"/>
          <w:lang w:val="en-US"/>
        </w:rPr>
      </w:pPr>
    </w:p>
    <w:p w14:paraId="050B60BA" w14:textId="77777777" w:rsidR="00164DD2" w:rsidRPr="00164DD2" w:rsidRDefault="00164DD2" w:rsidP="00164DD2">
      <w:pPr>
        <w:pStyle w:val="Tekstpodstawowywcity"/>
        <w:tabs>
          <w:tab w:val="left" w:pos="8931"/>
        </w:tabs>
        <w:spacing w:line="240" w:lineRule="auto"/>
        <w:ind w:left="0" w:firstLine="0"/>
        <w:rPr>
          <w:rFonts w:ascii="Arial Narrow" w:hAnsi="Arial Narrow" w:cs="Arial"/>
          <w:sz w:val="20"/>
          <w:lang w:val="en-US"/>
        </w:rPr>
      </w:pPr>
    </w:p>
    <w:p w14:paraId="208A76F2" w14:textId="77777777" w:rsidR="00164DD2" w:rsidRDefault="00164DD2" w:rsidP="00164DD2">
      <w:pPr>
        <w:jc w:val="both"/>
        <w:rPr>
          <w:rFonts w:ascii="Arial Narrow" w:hAnsi="Arial Narrow"/>
          <w:sz w:val="20"/>
          <w:szCs w:val="20"/>
          <w:lang w:val="en-US"/>
        </w:rPr>
      </w:pPr>
      <w:r w:rsidRPr="00164DD2">
        <w:rPr>
          <w:rFonts w:ascii="Arial Narrow" w:hAnsi="Arial Narrow" w:cs="Arial"/>
          <w:sz w:val="20"/>
          <w:lang w:val="en-US"/>
        </w:rPr>
        <w:t xml:space="preserve">W </w:t>
      </w:r>
      <w:proofErr w:type="spellStart"/>
      <w:r w:rsidRPr="00164DD2">
        <w:rPr>
          <w:rFonts w:ascii="Arial Narrow" w:hAnsi="Arial Narrow" w:cs="Arial"/>
          <w:sz w:val="20"/>
          <w:lang w:val="en-US"/>
        </w:rPr>
        <w:t>imieniu</w:t>
      </w:r>
      <w:proofErr w:type="spellEnd"/>
      <w:r w:rsidRPr="00164DD2">
        <w:rPr>
          <w:rFonts w:ascii="Arial Narrow" w:hAnsi="Arial Narrow" w:cs="Arial"/>
          <w:sz w:val="20"/>
          <w:lang w:val="en-US"/>
        </w:rPr>
        <w:t xml:space="preserve"> </w:t>
      </w:r>
      <w:proofErr w:type="spellStart"/>
      <w:r w:rsidRPr="00164DD2">
        <w:rPr>
          <w:rFonts w:ascii="Arial Narrow" w:hAnsi="Arial Narrow" w:cs="Arial"/>
          <w:sz w:val="20"/>
          <w:lang w:val="en-US"/>
        </w:rPr>
        <w:t>Agencji</w:t>
      </w:r>
      <w:proofErr w:type="spellEnd"/>
      <w:r w:rsidRPr="00164DD2">
        <w:rPr>
          <w:rFonts w:ascii="Arial Narrow" w:hAnsi="Arial Narrow" w:cs="Arial"/>
          <w:sz w:val="20"/>
          <w:lang w:val="en-US"/>
        </w:rPr>
        <w:t xml:space="preserve"> / </w:t>
      </w:r>
      <w:r>
        <w:rPr>
          <w:rFonts w:ascii="Arial Narrow" w:hAnsi="Arial Narrow"/>
          <w:sz w:val="20"/>
          <w:szCs w:val="20"/>
          <w:lang w:val="en-US"/>
        </w:rPr>
        <w:t>on behalf of the Agency:</w:t>
      </w:r>
    </w:p>
    <w:p w14:paraId="7B01DE4E" w14:textId="77777777" w:rsidR="00164DD2" w:rsidRPr="00164DD2" w:rsidRDefault="00164DD2" w:rsidP="00164DD2">
      <w:pPr>
        <w:pStyle w:val="Tekstpodstawowywcity"/>
        <w:tabs>
          <w:tab w:val="left" w:pos="8931"/>
        </w:tabs>
        <w:spacing w:line="240" w:lineRule="auto"/>
        <w:ind w:left="0" w:firstLine="0"/>
        <w:rPr>
          <w:rFonts w:ascii="Arial Narrow" w:hAnsi="Arial Narrow" w:cs="Arial"/>
          <w:sz w:val="20"/>
          <w:lang w:val="en-US"/>
        </w:rPr>
      </w:pPr>
    </w:p>
    <w:p w14:paraId="11BA3F9D" w14:textId="77777777" w:rsidR="00164DD2" w:rsidRPr="00164DD2" w:rsidRDefault="00164DD2" w:rsidP="00164DD2">
      <w:pPr>
        <w:pStyle w:val="Tekstpodstawowywcity"/>
        <w:tabs>
          <w:tab w:val="left" w:pos="8931"/>
        </w:tabs>
        <w:spacing w:line="240" w:lineRule="auto"/>
        <w:ind w:left="0" w:firstLine="0"/>
        <w:rPr>
          <w:rFonts w:ascii="Arial Narrow" w:hAnsi="Arial Narrow" w:cs="Arial"/>
          <w:sz w:val="20"/>
          <w:lang w:val="en-US"/>
        </w:rPr>
      </w:pPr>
    </w:p>
    <w:p w14:paraId="31272574" w14:textId="77777777" w:rsidR="0003285E" w:rsidRPr="00164DD2" w:rsidRDefault="0003285E" w:rsidP="007E6633">
      <w:pPr>
        <w:jc w:val="both"/>
        <w:rPr>
          <w:rFonts w:ascii="Arial Narrow" w:hAnsi="Arial Narrow"/>
          <w:sz w:val="20"/>
          <w:szCs w:val="20"/>
          <w:lang w:val="en-US"/>
        </w:rPr>
      </w:pPr>
    </w:p>
    <w:sectPr w:rsidR="0003285E" w:rsidRPr="00164D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319EC" w14:textId="77777777" w:rsidR="008F7DFD" w:rsidRDefault="008F7DFD" w:rsidP="00073431">
      <w:pPr>
        <w:spacing w:after="0" w:line="240" w:lineRule="auto"/>
      </w:pPr>
      <w:r>
        <w:separator/>
      </w:r>
    </w:p>
  </w:endnote>
  <w:endnote w:type="continuationSeparator" w:id="0">
    <w:p w14:paraId="750148A8" w14:textId="77777777" w:rsidR="008F7DFD" w:rsidRDefault="008F7DFD" w:rsidP="0007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8DC4C" w14:textId="77777777" w:rsidR="008F7DFD" w:rsidRDefault="008F7DFD" w:rsidP="00073431">
      <w:pPr>
        <w:spacing w:after="0" w:line="240" w:lineRule="auto"/>
      </w:pPr>
      <w:r>
        <w:separator/>
      </w:r>
    </w:p>
  </w:footnote>
  <w:footnote w:type="continuationSeparator" w:id="0">
    <w:p w14:paraId="4ABC7824" w14:textId="77777777" w:rsidR="008F7DFD" w:rsidRDefault="008F7DFD" w:rsidP="00073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205CB"/>
    <w:multiLevelType w:val="hybridMultilevel"/>
    <w:tmpl w:val="32647AF6"/>
    <w:lvl w:ilvl="0" w:tplc="3828E10C">
      <w:start w:val="7777"/>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A40DD7"/>
    <w:multiLevelType w:val="hybridMultilevel"/>
    <w:tmpl w:val="E44A771A"/>
    <w:lvl w:ilvl="0" w:tplc="E3D4B9E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F5"/>
    <w:rsid w:val="00010D69"/>
    <w:rsid w:val="00015F16"/>
    <w:rsid w:val="00021240"/>
    <w:rsid w:val="0002274D"/>
    <w:rsid w:val="00022FD0"/>
    <w:rsid w:val="0003062A"/>
    <w:rsid w:val="0003170A"/>
    <w:rsid w:val="0003285E"/>
    <w:rsid w:val="000369E7"/>
    <w:rsid w:val="000378B3"/>
    <w:rsid w:val="000518B8"/>
    <w:rsid w:val="00056EE5"/>
    <w:rsid w:val="0006053B"/>
    <w:rsid w:val="0006055F"/>
    <w:rsid w:val="0006265A"/>
    <w:rsid w:val="000630DB"/>
    <w:rsid w:val="0006368A"/>
    <w:rsid w:val="00064224"/>
    <w:rsid w:val="0006664C"/>
    <w:rsid w:val="00071EAD"/>
    <w:rsid w:val="00073431"/>
    <w:rsid w:val="0007641F"/>
    <w:rsid w:val="000825B6"/>
    <w:rsid w:val="00084120"/>
    <w:rsid w:val="00084617"/>
    <w:rsid w:val="00093062"/>
    <w:rsid w:val="0009586C"/>
    <w:rsid w:val="00095FAE"/>
    <w:rsid w:val="000A1761"/>
    <w:rsid w:val="000A24EC"/>
    <w:rsid w:val="000A35D8"/>
    <w:rsid w:val="000A4470"/>
    <w:rsid w:val="000A5DF2"/>
    <w:rsid w:val="000A729A"/>
    <w:rsid w:val="000A79C2"/>
    <w:rsid w:val="000B1387"/>
    <w:rsid w:val="000B13E9"/>
    <w:rsid w:val="000B6C7D"/>
    <w:rsid w:val="000B793B"/>
    <w:rsid w:val="000C1225"/>
    <w:rsid w:val="000C2A3F"/>
    <w:rsid w:val="000C5F8C"/>
    <w:rsid w:val="000D2B45"/>
    <w:rsid w:val="000D68B9"/>
    <w:rsid w:val="000D6A5B"/>
    <w:rsid w:val="000E1DF3"/>
    <w:rsid w:val="000E25AA"/>
    <w:rsid w:val="000E3FFF"/>
    <w:rsid w:val="000F240B"/>
    <w:rsid w:val="000F48B0"/>
    <w:rsid w:val="00101719"/>
    <w:rsid w:val="00101BA2"/>
    <w:rsid w:val="001041E7"/>
    <w:rsid w:val="0010572C"/>
    <w:rsid w:val="00106EE8"/>
    <w:rsid w:val="00114561"/>
    <w:rsid w:val="00116A2E"/>
    <w:rsid w:val="00117EA5"/>
    <w:rsid w:val="00120213"/>
    <w:rsid w:val="001224A8"/>
    <w:rsid w:val="00130F63"/>
    <w:rsid w:val="00141806"/>
    <w:rsid w:val="0014681A"/>
    <w:rsid w:val="001514F5"/>
    <w:rsid w:val="00154685"/>
    <w:rsid w:val="00156970"/>
    <w:rsid w:val="00164DD2"/>
    <w:rsid w:val="00166EC2"/>
    <w:rsid w:val="00167BA9"/>
    <w:rsid w:val="00171041"/>
    <w:rsid w:val="001718FB"/>
    <w:rsid w:val="00173EF2"/>
    <w:rsid w:val="00175105"/>
    <w:rsid w:val="0019155D"/>
    <w:rsid w:val="00191C80"/>
    <w:rsid w:val="001A166A"/>
    <w:rsid w:val="001A4421"/>
    <w:rsid w:val="001A4620"/>
    <w:rsid w:val="001A481D"/>
    <w:rsid w:val="001A7096"/>
    <w:rsid w:val="001B436B"/>
    <w:rsid w:val="001B57F9"/>
    <w:rsid w:val="001B75C0"/>
    <w:rsid w:val="001C000E"/>
    <w:rsid w:val="001C184C"/>
    <w:rsid w:val="001C3D76"/>
    <w:rsid w:val="001D4F8C"/>
    <w:rsid w:val="001D70C5"/>
    <w:rsid w:val="001E691E"/>
    <w:rsid w:val="001F1F75"/>
    <w:rsid w:val="00203128"/>
    <w:rsid w:val="00203FB0"/>
    <w:rsid w:val="002043FA"/>
    <w:rsid w:val="00205217"/>
    <w:rsid w:val="002107F0"/>
    <w:rsid w:val="00214D67"/>
    <w:rsid w:val="00217AAB"/>
    <w:rsid w:val="00217D95"/>
    <w:rsid w:val="00230FC8"/>
    <w:rsid w:val="00232F10"/>
    <w:rsid w:val="00235F2F"/>
    <w:rsid w:val="00240909"/>
    <w:rsid w:val="00243DE2"/>
    <w:rsid w:val="00244F09"/>
    <w:rsid w:val="002459A7"/>
    <w:rsid w:val="00245F39"/>
    <w:rsid w:val="0025107D"/>
    <w:rsid w:val="00257E2F"/>
    <w:rsid w:val="00260861"/>
    <w:rsid w:val="002629FF"/>
    <w:rsid w:val="002632E6"/>
    <w:rsid w:val="00265B2C"/>
    <w:rsid w:val="00272136"/>
    <w:rsid w:val="002805F2"/>
    <w:rsid w:val="00280AA6"/>
    <w:rsid w:val="002843F2"/>
    <w:rsid w:val="00284F25"/>
    <w:rsid w:val="00285346"/>
    <w:rsid w:val="002853F0"/>
    <w:rsid w:val="0029451A"/>
    <w:rsid w:val="00295CE6"/>
    <w:rsid w:val="002A0492"/>
    <w:rsid w:val="002A2322"/>
    <w:rsid w:val="002A31AB"/>
    <w:rsid w:val="002B123D"/>
    <w:rsid w:val="002B42DF"/>
    <w:rsid w:val="002B5B20"/>
    <w:rsid w:val="002B7F4A"/>
    <w:rsid w:val="002C2DB1"/>
    <w:rsid w:val="002C495C"/>
    <w:rsid w:val="002C4F71"/>
    <w:rsid w:val="002D491C"/>
    <w:rsid w:val="002D71F4"/>
    <w:rsid w:val="002E17CB"/>
    <w:rsid w:val="002E1C48"/>
    <w:rsid w:val="002F0867"/>
    <w:rsid w:val="002F377E"/>
    <w:rsid w:val="002F7E4B"/>
    <w:rsid w:val="003055B8"/>
    <w:rsid w:val="003055EC"/>
    <w:rsid w:val="00306070"/>
    <w:rsid w:val="00311425"/>
    <w:rsid w:val="003130E2"/>
    <w:rsid w:val="00313896"/>
    <w:rsid w:val="00317314"/>
    <w:rsid w:val="00321640"/>
    <w:rsid w:val="0033664C"/>
    <w:rsid w:val="00337562"/>
    <w:rsid w:val="003408C4"/>
    <w:rsid w:val="003438FF"/>
    <w:rsid w:val="00343D17"/>
    <w:rsid w:val="00346DA2"/>
    <w:rsid w:val="0034781F"/>
    <w:rsid w:val="00347996"/>
    <w:rsid w:val="00363851"/>
    <w:rsid w:val="00364C74"/>
    <w:rsid w:val="00365231"/>
    <w:rsid w:val="00366C60"/>
    <w:rsid w:val="00370C53"/>
    <w:rsid w:val="0037294F"/>
    <w:rsid w:val="00373D5D"/>
    <w:rsid w:val="0037780B"/>
    <w:rsid w:val="003816F7"/>
    <w:rsid w:val="00382948"/>
    <w:rsid w:val="00382C09"/>
    <w:rsid w:val="00385091"/>
    <w:rsid w:val="00395FC4"/>
    <w:rsid w:val="00396B41"/>
    <w:rsid w:val="003A43CF"/>
    <w:rsid w:val="003B552B"/>
    <w:rsid w:val="003B5596"/>
    <w:rsid w:val="003B5E11"/>
    <w:rsid w:val="003B672B"/>
    <w:rsid w:val="003B6F07"/>
    <w:rsid w:val="003C243D"/>
    <w:rsid w:val="003C31CB"/>
    <w:rsid w:val="003C3EC9"/>
    <w:rsid w:val="003C4387"/>
    <w:rsid w:val="003C7093"/>
    <w:rsid w:val="003C7BAA"/>
    <w:rsid w:val="003D4742"/>
    <w:rsid w:val="003E2B58"/>
    <w:rsid w:val="003E4D1D"/>
    <w:rsid w:val="003E76DE"/>
    <w:rsid w:val="003F27B2"/>
    <w:rsid w:val="003F6607"/>
    <w:rsid w:val="003F7AE1"/>
    <w:rsid w:val="00401197"/>
    <w:rsid w:val="00405038"/>
    <w:rsid w:val="00406506"/>
    <w:rsid w:val="00411CB1"/>
    <w:rsid w:val="00413A02"/>
    <w:rsid w:val="00413FF3"/>
    <w:rsid w:val="00416DC6"/>
    <w:rsid w:val="00420138"/>
    <w:rsid w:val="004214C9"/>
    <w:rsid w:val="00424941"/>
    <w:rsid w:val="00427545"/>
    <w:rsid w:val="00430552"/>
    <w:rsid w:val="0043358D"/>
    <w:rsid w:val="004361D7"/>
    <w:rsid w:val="00445697"/>
    <w:rsid w:val="00447968"/>
    <w:rsid w:val="0045153C"/>
    <w:rsid w:val="00451F87"/>
    <w:rsid w:val="004615A1"/>
    <w:rsid w:val="004635F2"/>
    <w:rsid w:val="004657AF"/>
    <w:rsid w:val="0047758F"/>
    <w:rsid w:val="004820D4"/>
    <w:rsid w:val="004879EF"/>
    <w:rsid w:val="0049341D"/>
    <w:rsid w:val="004958C9"/>
    <w:rsid w:val="00497892"/>
    <w:rsid w:val="004A0A4E"/>
    <w:rsid w:val="004A3F51"/>
    <w:rsid w:val="004A4DAF"/>
    <w:rsid w:val="004A7388"/>
    <w:rsid w:val="004B1099"/>
    <w:rsid w:val="004B12E6"/>
    <w:rsid w:val="004B2D18"/>
    <w:rsid w:val="004B36FA"/>
    <w:rsid w:val="004B6F7E"/>
    <w:rsid w:val="004B7F42"/>
    <w:rsid w:val="004C2442"/>
    <w:rsid w:val="004C374F"/>
    <w:rsid w:val="004C764F"/>
    <w:rsid w:val="004D083D"/>
    <w:rsid w:val="004D13B5"/>
    <w:rsid w:val="004F6BAD"/>
    <w:rsid w:val="005151D1"/>
    <w:rsid w:val="00516783"/>
    <w:rsid w:val="0052559E"/>
    <w:rsid w:val="005266F3"/>
    <w:rsid w:val="00530961"/>
    <w:rsid w:val="00541EED"/>
    <w:rsid w:val="00544F47"/>
    <w:rsid w:val="00547F68"/>
    <w:rsid w:val="00553D4D"/>
    <w:rsid w:val="00554D0C"/>
    <w:rsid w:val="00556A7C"/>
    <w:rsid w:val="00556B9C"/>
    <w:rsid w:val="0056612B"/>
    <w:rsid w:val="005664AF"/>
    <w:rsid w:val="0057079C"/>
    <w:rsid w:val="00570F38"/>
    <w:rsid w:val="00574CCF"/>
    <w:rsid w:val="00576AB1"/>
    <w:rsid w:val="00581FBB"/>
    <w:rsid w:val="005837C0"/>
    <w:rsid w:val="005849BE"/>
    <w:rsid w:val="00585911"/>
    <w:rsid w:val="00596583"/>
    <w:rsid w:val="005A2964"/>
    <w:rsid w:val="005A2FF2"/>
    <w:rsid w:val="005A3D54"/>
    <w:rsid w:val="005A45E1"/>
    <w:rsid w:val="005A51FF"/>
    <w:rsid w:val="005A5D07"/>
    <w:rsid w:val="005B280B"/>
    <w:rsid w:val="005B538A"/>
    <w:rsid w:val="005B5ED7"/>
    <w:rsid w:val="005B6EEC"/>
    <w:rsid w:val="005C2BE5"/>
    <w:rsid w:val="005C5FD2"/>
    <w:rsid w:val="005D0B86"/>
    <w:rsid w:val="005D3A96"/>
    <w:rsid w:val="005D7F17"/>
    <w:rsid w:val="005E3F9C"/>
    <w:rsid w:val="005F100F"/>
    <w:rsid w:val="005F31DA"/>
    <w:rsid w:val="005F3FA4"/>
    <w:rsid w:val="005F6626"/>
    <w:rsid w:val="00603FC1"/>
    <w:rsid w:val="00606810"/>
    <w:rsid w:val="00606988"/>
    <w:rsid w:val="006148DB"/>
    <w:rsid w:val="00615CAB"/>
    <w:rsid w:val="006170A9"/>
    <w:rsid w:val="00620044"/>
    <w:rsid w:val="0062092B"/>
    <w:rsid w:val="006277E6"/>
    <w:rsid w:val="00630E70"/>
    <w:rsid w:val="006331BC"/>
    <w:rsid w:val="0063394F"/>
    <w:rsid w:val="00637F84"/>
    <w:rsid w:val="00640271"/>
    <w:rsid w:val="00642146"/>
    <w:rsid w:val="0064472D"/>
    <w:rsid w:val="006470B7"/>
    <w:rsid w:val="00652038"/>
    <w:rsid w:val="0065598A"/>
    <w:rsid w:val="00655F57"/>
    <w:rsid w:val="00656BFA"/>
    <w:rsid w:val="00661499"/>
    <w:rsid w:val="00662D07"/>
    <w:rsid w:val="00664182"/>
    <w:rsid w:val="00665204"/>
    <w:rsid w:val="00672878"/>
    <w:rsid w:val="0067404E"/>
    <w:rsid w:val="00676511"/>
    <w:rsid w:val="006778A9"/>
    <w:rsid w:val="00677FE9"/>
    <w:rsid w:val="006804A1"/>
    <w:rsid w:val="00681232"/>
    <w:rsid w:val="00682BFF"/>
    <w:rsid w:val="00690B7C"/>
    <w:rsid w:val="00692AE7"/>
    <w:rsid w:val="006932EB"/>
    <w:rsid w:val="00693677"/>
    <w:rsid w:val="00695FDA"/>
    <w:rsid w:val="006973BE"/>
    <w:rsid w:val="00697FE4"/>
    <w:rsid w:val="006A7263"/>
    <w:rsid w:val="006B2741"/>
    <w:rsid w:val="006B2F4A"/>
    <w:rsid w:val="006B49A9"/>
    <w:rsid w:val="006B77F9"/>
    <w:rsid w:val="006C2C75"/>
    <w:rsid w:val="006C4E9F"/>
    <w:rsid w:val="006C59DE"/>
    <w:rsid w:val="006D1DED"/>
    <w:rsid w:val="006D4407"/>
    <w:rsid w:val="006E2E22"/>
    <w:rsid w:val="006E376D"/>
    <w:rsid w:val="006F10DB"/>
    <w:rsid w:val="006F1952"/>
    <w:rsid w:val="006F5B38"/>
    <w:rsid w:val="006F61B6"/>
    <w:rsid w:val="006F64A1"/>
    <w:rsid w:val="00700385"/>
    <w:rsid w:val="0070222D"/>
    <w:rsid w:val="00704846"/>
    <w:rsid w:val="00713046"/>
    <w:rsid w:val="0072384C"/>
    <w:rsid w:val="00726A95"/>
    <w:rsid w:val="00732421"/>
    <w:rsid w:val="007341FC"/>
    <w:rsid w:val="00735B43"/>
    <w:rsid w:val="00737D3A"/>
    <w:rsid w:val="00740310"/>
    <w:rsid w:val="00740321"/>
    <w:rsid w:val="00742505"/>
    <w:rsid w:val="00742A4B"/>
    <w:rsid w:val="00742B82"/>
    <w:rsid w:val="007540C5"/>
    <w:rsid w:val="00761F07"/>
    <w:rsid w:val="0076253C"/>
    <w:rsid w:val="00762ECB"/>
    <w:rsid w:val="00764C33"/>
    <w:rsid w:val="00764CFD"/>
    <w:rsid w:val="007650A9"/>
    <w:rsid w:val="00766310"/>
    <w:rsid w:val="00766894"/>
    <w:rsid w:val="00767C59"/>
    <w:rsid w:val="0077166B"/>
    <w:rsid w:val="00775528"/>
    <w:rsid w:val="00777FD4"/>
    <w:rsid w:val="007817E8"/>
    <w:rsid w:val="00782AD1"/>
    <w:rsid w:val="00783652"/>
    <w:rsid w:val="007836B4"/>
    <w:rsid w:val="00791A46"/>
    <w:rsid w:val="007940D3"/>
    <w:rsid w:val="007A1DCC"/>
    <w:rsid w:val="007A552D"/>
    <w:rsid w:val="007B00E8"/>
    <w:rsid w:val="007B162F"/>
    <w:rsid w:val="007B172B"/>
    <w:rsid w:val="007B22F4"/>
    <w:rsid w:val="007B530D"/>
    <w:rsid w:val="007C0A1F"/>
    <w:rsid w:val="007C207E"/>
    <w:rsid w:val="007C2857"/>
    <w:rsid w:val="007C5131"/>
    <w:rsid w:val="007D4995"/>
    <w:rsid w:val="007D734B"/>
    <w:rsid w:val="007E08B7"/>
    <w:rsid w:val="007E61D0"/>
    <w:rsid w:val="007E6633"/>
    <w:rsid w:val="007F66B8"/>
    <w:rsid w:val="007F6A32"/>
    <w:rsid w:val="008024F7"/>
    <w:rsid w:val="00802A09"/>
    <w:rsid w:val="008045E2"/>
    <w:rsid w:val="00804B6A"/>
    <w:rsid w:val="00805F64"/>
    <w:rsid w:val="008071E7"/>
    <w:rsid w:val="00815062"/>
    <w:rsid w:val="00815736"/>
    <w:rsid w:val="00817CB6"/>
    <w:rsid w:val="008233B0"/>
    <w:rsid w:val="00824BBF"/>
    <w:rsid w:val="00825D0F"/>
    <w:rsid w:val="00840FBD"/>
    <w:rsid w:val="00853444"/>
    <w:rsid w:val="008548C9"/>
    <w:rsid w:val="00860E59"/>
    <w:rsid w:val="00861084"/>
    <w:rsid w:val="00862BCD"/>
    <w:rsid w:val="00867FB8"/>
    <w:rsid w:val="00870414"/>
    <w:rsid w:val="00873324"/>
    <w:rsid w:val="008745C5"/>
    <w:rsid w:val="00877B13"/>
    <w:rsid w:val="00877D3C"/>
    <w:rsid w:val="00881F57"/>
    <w:rsid w:val="00887844"/>
    <w:rsid w:val="008925DC"/>
    <w:rsid w:val="00892B3D"/>
    <w:rsid w:val="00893555"/>
    <w:rsid w:val="008965B2"/>
    <w:rsid w:val="008A0041"/>
    <w:rsid w:val="008A46D0"/>
    <w:rsid w:val="008A7469"/>
    <w:rsid w:val="008B138C"/>
    <w:rsid w:val="008B4D30"/>
    <w:rsid w:val="008B7C8D"/>
    <w:rsid w:val="008C0424"/>
    <w:rsid w:val="008C5CFB"/>
    <w:rsid w:val="008C70CE"/>
    <w:rsid w:val="008E3D65"/>
    <w:rsid w:val="008E4E5B"/>
    <w:rsid w:val="008F1199"/>
    <w:rsid w:val="008F22FC"/>
    <w:rsid w:val="008F6482"/>
    <w:rsid w:val="008F7DFD"/>
    <w:rsid w:val="00900831"/>
    <w:rsid w:val="00902095"/>
    <w:rsid w:val="0090393B"/>
    <w:rsid w:val="009046D7"/>
    <w:rsid w:val="009069A3"/>
    <w:rsid w:val="009070F2"/>
    <w:rsid w:val="009101EC"/>
    <w:rsid w:val="00910F01"/>
    <w:rsid w:val="0091219C"/>
    <w:rsid w:val="00912825"/>
    <w:rsid w:val="00915FD2"/>
    <w:rsid w:val="00917DA5"/>
    <w:rsid w:val="00923D7E"/>
    <w:rsid w:val="00936891"/>
    <w:rsid w:val="00941700"/>
    <w:rsid w:val="0094301C"/>
    <w:rsid w:val="00944527"/>
    <w:rsid w:val="0094463D"/>
    <w:rsid w:val="009502F2"/>
    <w:rsid w:val="009531D5"/>
    <w:rsid w:val="009537D1"/>
    <w:rsid w:val="00954248"/>
    <w:rsid w:val="00956B49"/>
    <w:rsid w:val="009570FE"/>
    <w:rsid w:val="009571DA"/>
    <w:rsid w:val="00966836"/>
    <w:rsid w:val="00967755"/>
    <w:rsid w:val="00971A2D"/>
    <w:rsid w:val="0098066A"/>
    <w:rsid w:val="00982DDD"/>
    <w:rsid w:val="0098460F"/>
    <w:rsid w:val="00986792"/>
    <w:rsid w:val="00987163"/>
    <w:rsid w:val="0098790C"/>
    <w:rsid w:val="00990309"/>
    <w:rsid w:val="00993E04"/>
    <w:rsid w:val="0099536C"/>
    <w:rsid w:val="009956F3"/>
    <w:rsid w:val="0099732F"/>
    <w:rsid w:val="00997428"/>
    <w:rsid w:val="009A0082"/>
    <w:rsid w:val="009A0CD2"/>
    <w:rsid w:val="009B1143"/>
    <w:rsid w:val="009B11ED"/>
    <w:rsid w:val="009B3320"/>
    <w:rsid w:val="009C3073"/>
    <w:rsid w:val="009D03FD"/>
    <w:rsid w:val="009E018B"/>
    <w:rsid w:val="009E0C5E"/>
    <w:rsid w:val="009E1A41"/>
    <w:rsid w:val="009E2513"/>
    <w:rsid w:val="009E27ED"/>
    <w:rsid w:val="009E4944"/>
    <w:rsid w:val="009E537A"/>
    <w:rsid w:val="009E7382"/>
    <w:rsid w:val="009F31C3"/>
    <w:rsid w:val="009F5D2C"/>
    <w:rsid w:val="009F62B7"/>
    <w:rsid w:val="00A0154A"/>
    <w:rsid w:val="00A05AF2"/>
    <w:rsid w:val="00A1327E"/>
    <w:rsid w:val="00A136EB"/>
    <w:rsid w:val="00A17DA0"/>
    <w:rsid w:val="00A2105D"/>
    <w:rsid w:val="00A251E6"/>
    <w:rsid w:val="00A3113E"/>
    <w:rsid w:val="00A33331"/>
    <w:rsid w:val="00A33993"/>
    <w:rsid w:val="00A40E42"/>
    <w:rsid w:val="00A45EDC"/>
    <w:rsid w:val="00A536D4"/>
    <w:rsid w:val="00A53EBF"/>
    <w:rsid w:val="00A54043"/>
    <w:rsid w:val="00A724C5"/>
    <w:rsid w:val="00A7255D"/>
    <w:rsid w:val="00A725FB"/>
    <w:rsid w:val="00A73225"/>
    <w:rsid w:val="00A73547"/>
    <w:rsid w:val="00A76907"/>
    <w:rsid w:val="00A874C2"/>
    <w:rsid w:val="00A91283"/>
    <w:rsid w:val="00A923D3"/>
    <w:rsid w:val="00A93334"/>
    <w:rsid w:val="00A93480"/>
    <w:rsid w:val="00AA43EA"/>
    <w:rsid w:val="00AA683B"/>
    <w:rsid w:val="00AA6DA0"/>
    <w:rsid w:val="00AA7E03"/>
    <w:rsid w:val="00AB0BFC"/>
    <w:rsid w:val="00AB40E2"/>
    <w:rsid w:val="00AB5746"/>
    <w:rsid w:val="00AB5B82"/>
    <w:rsid w:val="00AB6C50"/>
    <w:rsid w:val="00AC1FCA"/>
    <w:rsid w:val="00AC5A1D"/>
    <w:rsid w:val="00AD6838"/>
    <w:rsid w:val="00AE3415"/>
    <w:rsid w:val="00AE39A0"/>
    <w:rsid w:val="00AF351A"/>
    <w:rsid w:val="00AF623C"/>
    <w:rsid w:val="00B009FA"/>
    <w:rsid w:val="00B00F98"/>
    <w:rsid w:val="00B029E2"/>
    <w:rsid w:val="00B02BDA"/>
    <w:rsid w:val="00B10997"/>
    <w:rsid w:val="00B12BCF"/>
    <w:rsid w:val="00B13BA0"/>
    <w:rsid w:val="00B14A89"/>
    <w:rsid w:val="00B20BAD"/>
    <w:rsid w:val="00B21BD1"/>
    <w:rsid w:val="00B22369"/>
    <w:rsid w:val="00B2314F"/>
    <w:rsid w:val="00B2501C"/>
    <w:rsid w:val="00B269EC"/>
    <w:rsid w:val="00B27495"/>
    <w:rsid w:val="00B3104B"/>
    <w:rsid w:val="00B40789"/>
    <w:rsid w:val="00B42ED9"/>
    <w:rsid w:val="00B44DF5"/>
    <w:rsid w:val="00B5023A"/>
    <w:rsid w:val="00B502E5"/>
    <w:rsid w:val="00B53E3E"/>
    <w:rsid w:val="00B53FEF"/>
    <w:rsid w:val="00B55D89"/>
    <w:rsid w:val="00B60B51"/>
    <w:rsid w:val="00B66D95"/>
    <w:rsid w:val="00B717A2"/>
    <w:rsid w:val="00B7208B"/>
    <w:rsid w:val="00B7219D"/>
    <w:rsid w:val="00B740CD"/>
    <w:rsid w:val="00B74CAA"/>
    <w:rsid w:val="00B75100"/>
    <w:rsid w:val="00B868AF"/>
    <w:rsid w:val="00B8701B"/>
    <w:rsid w:val="00B91E1C"/>
    <w:rsid w:val="00B93575"/>
    <w:rsid w:val="00BA6032"/>
    <w:rsid w:val="00BA6FD9"/>
    <w:rsid w:val="00BB6165"/>
    <w:rsid w:val="00BB6409"/>
    <w:rsid w:val="00BC04EC"/>
    <w:rsid w:val="00BC0A73"/>
    <w:rsid w:val="00BC2202"/>
    <w:rsid w:val="00BD3316"/>
    <w:rsid w:val="00BD53E4"/>
    <w:rsid w:val="00BF070E"/>
    <w:rsid w:val="00BF0A1A"/>
    <w:rsid w:val="00C02C0C"/>
    <w:rsid w:val="00C033D3"/>
    <w:rsid w:val="00C1059B"/>
    <w:rsid w:val="00C10798"/>
    <w:rsid w:val="00C135D8"/>
    <w:rsid w:val="00C17C7E"/>
    <w:rsid w:val="00C23BF4"/>
    <w:rsid w:val="00C24237"/>
    <w:rsid w:val="00C2643B"/>
    <w:rsid w:val="00C2739C"/>
    <w:rsid w:val="00C32A7B"/>
    <w:rsid w:val="00C3342F"/>
    <w:rsid w:val="00C35E05"/>
    <w:rsid w:val="00C36E05"/>
    <w:rsid w:val="00C44D5B"/>
    <w:rsid w:val="00C457F0"/>
    <w:rsid w:val="00C54D1B"/>
    <w:rsid w:val="00C618DF"/>
    <w:rsid w:val="00C63564"/>
    <w:rsid w:val="00C6365D"/>
    <w:rsid w:val="00C63BAA"/>
    <w:rsid w:val="00C66D9C"/>
    <w:rsid w:val="00C7031F"/>
    <w:rsid w:val="00C743EF"/>
    <w:rsid w:val="00C74A8A"/>
    <w:rsid w:val="00C74B30"/>
    <w:rsid w:val="00C7503B"/>
    <w:rsid w:val="00C76575"/>
    <w:rsid w:val="00C813A7"/>
    <w:rsid w:val="00C86A27"/>
    <w:rsid w:val="00C9092F"/>
    <w:rsid w:val="00C96585"/>
    <w:rsid w:val="00C96DDD"/>
    <w:rsid w:val="00C975CB"/>
    <w:rsid w:val="00CA0E07"/>
    <w:rsid w:val="00CA48A1"/>
    <w:rsid w:val="00CA7324"/>
    <w:rsid w:val="00CB1EB3"/>
    <w:rsid w:val="00CB2D9C"/>
    <w:rsid w:val="00CB5C0F"/>
    <w:rsid w:val="00CC02A7"/>
    <w:rsid w:val="00CC4CC0"/>
    <w:rsid w:val="00CC524A"/>
    <w:rsid w:val="00CC660C"/>
    <w:rsid w:val="00CD383B"/>
    <w:rsid w:val="00CD4CF6"/>
    <w:rsid w:val="00CE497E"/>
    <w:rsid w:val="00CF482B"/>
    <w:rsid w:val="00D00755"/>
    <w:rsid w:val="00D037AF"/>
    <w:rsid w:val="00D03C53"/>
    <w:rsid w:val="00D0428B"/>
    <w:rsid w:val="00D06211"/>
    <w:rsid w:val="00D12053"/>
    <w:rsid w:val="00D1461A"/>
    <w:rsid w:val="00D2404A"/>
    <w:rsid w:val="00D25F60"/>
    <w:rsid w:val="00D346EC"/>
    <w:rsid w:val="00D36AB2"/>
    <w:rsid w:val="00D51C5A"/>
    <w:rsid w:val="00D52C38"/>
    <w:rsid w:val="00D621B2"/>
    <w:rsid w:val="00D63B9C"/>
    <w:rsid w:val="00D63ECC"/>
    <w:rsid w:val="00D645AD"/>
    <w:rsid w:val="00D71242"/>
    <w:rsid w:val="00D741FD"/>
    <w:rsid w:val="00D74A5F"/>
    <w:rsid w:val="00D75D11"/>
    <w:rsid w:val="00D768FB"/>
    <w:rsid w:val="00D9421D"/>
    <w:rsid w:val="00D96891"/>
    <w:rsid w:val="00DA094B"/>
    <w:rsid w:val="00DA6129"/>
    <w:rsid w:val="00DB4755"/>
    <w:rsid w:val="00DC7416"/>
    <w:rsid w:val="00DC7CBC"/>
    <w:rsid w:val="00DD04E6"/>
    <w:rsid w:val="00DD1C02"/>
    <w:rsid w:val="00DD2CFA"/>
    <w:rsid w:val="00DD790B"/>
    <w:rsid w:val="00DE3DBE"/>
    <w:rsid w:val="00DE59B3"/>
    <w:rsid w:val="00DE5E7E"/>
    <w:rsid w:val="00DF24D2"/>
    <w:rsid w:val="00DF724C"/>
    <w:rsid w:val="00DF755D"/>
    <w:rsid w:val="00E008A4"/>
    <w:rsid w:val="00E00C72"/>
    <w:rsid w:val="00E01124"/>
    <w:rsid w:val="00E05931"/>
    <w:rsid w:val="00E05C07"/>
    <w:rsid w:val="00E06663"/>
    <w:rsid w:val="00E11B61"/>
    <w:rsid w:val="00E16F40"/>
    <w:rsid w:val="00E202EA"/>
    <w:rsid w:val="00E20AB3"/>
    <w:rsid w:val="00E23672"/>
    <w:rsid w:val="00E23B66"/>
    <w:rsid w:val="00E25203"/>
    <w:rsid w:val="00E25BC7"/>
    <w:rsid w:val="00E267EB"/>
    <w:rsid w:val="00E3072B"/>
    <w:rsid w:val="00E30C8B"/>
    <w:rsid w:val="00E311D6"/>
    <w:rsid w:val="00E35358"/>
    <w:rsid w:val="00E4237E"/>
    <w:rsid w:val="00E42AFD"/>
    <w:rsid w:val="00E46E85"/>
    <w:rsid w:val="00E51F95"/>
    <w:rsid w:val="00E5599C"/>
    <w:rsid w:val="00E57261"/>
    <w:rsid w:val="00E6222E"/>
    <w:rsid w:val="00E62B6E"/>
    <w:rsid w:val="00E65C98"/>
    <w:rsid w:val="00E72201"/>
    <w:rsid w:val="00E733AB"/>
    <w:rsid w:val="00E91E28"/>
    <w:rsid w:val="00E949A2"/>
    <w:rsid w:val="00EA653F"/>
    <w:rsid w:val="00EB1268"/>
    <w:rsid w:val="00EB2E3A"/>
    <w:rsid w:val="00EB484A"/>
    <w:rsid w:val="00EC00FA"/>
    <w:rsid w:val="00EC0238"/>
    <w:rsid w:val="00EC09BC"/>
    <w:rsid w:val="00EC2055"/>
    <w:rsid w:val="00EC3F64"/>
    <w:rsid w:val="00EC5EDA"/>
    <w:rsid w:val="00EC692F"/>
    <w:rsid w:val="00EC7089"/>
    <w:rsid w:val="00ED0C9B"/>
    <w:rsid w:val="00ED12B1"/>
    <w:rsid w:val="00ED4DA5"/>
    <w:rsid w:val="00EE0129"/>
    <w:rsid w:val="00EE1001"/>
    <w:rsid w:val="00EF1DB5"/>
    <w:rsid w:val="00EF43BF"/>
    <w:rsid w:val="00EF4A29"/>
    <w:rsid w:val="00EF4A9B"/>
    <w:rsid w:val="00EF4E30"/>
    <w:rsid w:val="00EF6CEF"/>
    <w:rsid w:val="00EF7EFD"/>
    <w:rsid w:val="00F0156E"/>
    <w:rsid w:val="00F028EB"/>
    <w:rsid w:val="00F06516"/>
    <w:rsid w:val="00F119DF"/>
    <w:rsid w:val="00F136C2"/>
    <w:rsid w:val="00F1496B"/>
    <w:rsid w:val="00F14A70"/>
    <w:rsid w:val="00F15020"/>
    <w:rsid w:val="00F15AAF"/>
    <w:rsid w:val="00F222DC"/>
    <w:rsid w:val="00F31191"/>
    <w:rsid w:val="00F32F09"/>
    <w:rsid w:val="00F40ABE"/>
    <w:rsid w:val="00F46ED2"/>
    <w:rsid w:val="00F476C2"/>
    <w:rsid w:val="00F479B8"/>
    <w:rsid w:val="00F50AD4"/>
    <w:rsid w:val="00F6005D"/>
    <w:rsid w:val="00F6047A"/>
    <w:rsid w:val="00F6495F"/>
    <w:rsid w:val="00F64E81"/>
    <w:rsid w:val="00F6588A"/>
    <w:rsid w:val="00F70B2C"/>
    <w:rsid w:val="00F779D6"/>
    <w:rsid w:val="00F82198"/>
    <w:rsid w:val="00F822C5"/>
    <w:rsid w:val="00F8469C"/>
    <w:rsid w:val="00F86CB4"/>
    <w:rsid w:val="00F92FFD"/>
    <w:rsid w:val="00F9624E"/>
    <w:rsid w:val="00F964F7"/>
    <w:rsid w:val="00FA27D0"/>
    <w:rsid w:val="00FA2D8F"/>
    <w:rsid w:val="00FA46C3"/>
    <w:rsid w:val="00FA53EB"/>
    <w:rsid w:val="00FA6278"/>
    <w:rsid w:val="00FA71A1"/>
    <w:rsid w:val="00FB22A1"/>
    <w:rsid w:val="00FB3452"/>
    <w:rsid w:val="00FB600C"/>
    <w:rsid w:val="00FB65FC"/>
    <w:rsid w:val="00FB7B64"/>
    <w:rsid w:val="00FB7EAD"/>
    <w:rsid w:val="00FC43AB"/>
    <w:rsid w:val="00FC54CC"/>
    <w:rsid w:val="00FD0790"/>
    <w:rsid w:val="00FD12D1"/>
    <w:rsid w:val="00FD4603"/>
    <w:rsid w:val="00FD4C40"/>
    <w:rsid w:val="00FD757E"/>
    <w:rsid w:val="00FE14CE"/>
    <w:rsid w:val="00FE1A39"/>
    <w:rsid w:val="00FE3AB0"/>
    <w:rsid w:val="00FE3C7C"/>
    <w:rsid w:val="00FE3D63"/>
    <w:rsid w:val="00FE6C27"/>
    <w:rsid w:val="00FE72B7"/>
    <w:rsid w:val="00FE7BEE"/>
    <w:rsid w:val="00FE7C55"/>
    <w:rsid w:val="00FF1F15"/>
    <w:rsid w:val="00FF2C0B"/>
    <w:rsid w:val="00FF65A4"/>
    <w:rsid w:val="00FF7708"/>
    <w:rsid w:val="00FF7922"/>
    <w:rsid w:val="00FF7BD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394825"/>
  <w15:docId w15:val="{8782C31B-BE1D-4528-A316-1214B02F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B172B"/>
    <w:pPr>
      <w:keepNext/>
      <w:keepLines/>
      <w:spacing w:before="360" w:after="120" w:line="240" w:lineRule="auto"/>
      <w:outlineLvl w:val="0"/>
    </w:pPr>
    <w:rPr>
      <w:rFonts w:asciiTheme="majorHAnsi" w:eastAsiaTheme="majorEastAsia" w:hAnsiTheme="majorHAnsi" w:cstheme="majorBidi"/>
      <w:b/>
      <w:bCs/>
      <w:color w:val="4F81BD" w:themeColor="accent1"/>
      <w:sz w:val="28"/>
      <w:szCs w:val="2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51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1514F5"/>
    <w:pPr>
      <w:spacing w:after="0" w:line="360" w:lineRule="auto"/>
      <w:ind w:left="426" w:hanging="426"/>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1514F5"/>
    <w:rPr>
      <w:rFonts w:ascii="Arial" w:eastAsia="Times New Roman" w:hAnsi="Arial" w:cs="Times New Roman"/>
      <w:sz w:val="24"/>
      <w:szCs w:val="20"/>
      <w:lang w:eastAsia="pl-PL"/>
    </w:rPr>
  </w:style>
  <w:style w:type="paragraph" w:styleId="Tekstpodstawowy">
    <w:name w:val="Body Text"/>
    <w:basedOn w:val="Normalny"/>
    <w:link w:val="TekstpodstawowyZnak"/>
    <w:uiPriority w:val="99"/>
    <w:semiHidden/>
    <w:unhideWhenUsed/>
    <w:rsid w:val="007B172B"/>
    <w:pPr>
      <w:spacing w:after="120"/>
    </w:pPr>
  </w:style>
  <w:style w:type="character" w:customStyle="1" w:styleId="TekstpodstawowyZnak">
    <w:name w:val="Tekst podstawowy Znak"/>
    <w:basedOn w:val="Domylnaczcionkaakapitu"/>
    <w:link w:val="Tekstpodstawowy"/>
    <w:uiPriority w:val="99"/>
    <w:semiHidden/>
    <w:rsid w:val="007B172B"/>
  </w:style>
  <w:style w:type="paragraph" w:styleId="Tekstpodstawowy2">
    <w:name w:val="Body Text 2"/>
    <w:basedOn w:val="Normalny"/>
    <w:link w:val="Tekstpodstawowy2Znak"/>
    <w:uiPriority w:val="99"/>
    <w:semiHidden/>
    <w:unhideWhenUsed/>
    <w:rsid w:val="007B172B"/>
    <w:pPr>
      <w:spacing w:after="120" w:line="480" w:lineRule="auto"/>
    </w:pPr>
  </w:style>
  <w:style w:type="character" w:customStyle="1" w:styleId="Tekstpodstawowy2Znak">
    <w:name w:val="Tekst podstawowy 2 Znak"/>
    <w:basedOn w:val="Domylnaczcionkaakapitu"/>
    <w:link w:val="Tekstpodstawowy2"/>
    <w:uiPriority w:val="99"/>
    <w:semiHidden/>
    <w:rsid w:val="007B172B"/>
  </w:style>
  <w:style w:type="character" w:customStyle="1" w:styleId="Nagwek1Znak">
    <w:name w:val="Nagłówek 1 Znak"/>
    <w:basedOn w:val="Domylnaczcionkaakapitu"/>
    <w:link w:val="Nagwek1"/>
    <w:uiPriority w:val="9"/>
    <w:rsid w:val="007B172B"/>
    <w:rPr>
      <w:rFonts w:asciiTheme="majorHAnsi" w:eastAsiaTheme="majorEastAsia" w:hAnsiTheme="majorHAnsi" w:cstheme="majorBidi"/>
      <w:b/>
      <w:bCs/>
      <w:color w:val="4F81BD" w:themeColor="accent1"/>
      <w:sz w:val="28"/>
      <w:szCs w:val="28"/>
      <w:lang w:val="en-GB"/>
    </w:rPr>
  </w:style>
  <w:style w:type="paragraph" w:styleId="Tekstdymka">
    <w:name w:val="Balloon Text"/>
    <w:basedOn w:val="Normalny"/>
    <w:link w:val="TekstdymkaZnak"/>
    <w:uiPriority w:val="99"/>
    <w:semiHidden/>
    <w:unhideWhenUsed/>
    <w:rsid w:val="007B172B"/>
    <w:pPr>
      <w:spacing w:after="0" w:line="240" w:lineRule="auto"/>
    </w:pPr>
    <w:rPr>
      <w:rFonts w:ascii="Tahoma" w:hAnsi="Tahoma" w:cs="Tahoma"/>
      <w:sz w:val="16"/>
      <w:szCs w:val="16"/>
      <w:lang w:val="en-GB"/>
    </w:rPr>
  </w:style>
  <w:style w:type="character" w:customStyle="1" w:styleId="TekstdymkaZnak">
    <w:name w:val="Tekst dymka Znak"/>
    <w:basedOn w:val="Domylnaczcionkaakapitu"/>
    <w:link w:val="Tekstdymka"/>
    <w:uiPriority w:val="99"/>
    <w:semiHidden/>
    <w:rsid w:val="007B172B"/>
    <w:rPr>
      <w:rFonts w:ascii="Tahoma" w:hAnsi="Tahoma" w:cs="Tahoma"/>
      <w:sz w:val="16"/>
      <w:szCs w:val="16"/>
      <w:lang w:val="en-GB"/>
    </w:rPr>
  </w:style>
  <w:style w:type="paragraph" w:styleId="Nagwek">
    <w:name w:val="header"/>
    <w:basedOn w:val="Normalny"/>
    <w:link w:val="NagwekZnak"/>
    <w:uiPriority w:val="99"/>
    <w:unhideWhenUsed/>
    <w:rsid w:val="000734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431"/>
  </w:style>
  <w:style w:type="paragraph" w:styleId="Stopka">
    <w:name w:val="footer"/>
    <w:basedOn w:val="Normalny"/>
    <w:link w:val="StopkaZnak"/>
    <w:uiPriority w:val="99"/>
    <w:unhideWhenUsed/>
    <w:rsid w:val="000734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2486-C310-4ECF-B1C3-38CD6F85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1113</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Sadowski</dc:creator>
  <cp:lastModifiedBy>Grzegorz Deka</cp:lastModifiedBy>
  <cp:revision>16</cp:revision>
  <cp:lastPrinted>2017-02-17T14:00:00Z</cp:lastPrinted>
  <dcterms:created xsi:type="dcterms:W3CDTF">2019-09-05T14:31:00Z</dcterms:created>
  <dcterms:modified xsi:type="dcterms:W3CDTF">2020-04-06T15:37:00Z</dcterms:modified>
</cp:coreProperties>
</file>