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B4" w:rsidRDefault="001432B4" w:rsidP="001432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Dziś, oficjalnie ze stanowiskiem ministra energetyki Litwy żegna się Jarosław </w:t>
      </w:r>
      <w:proofErr w:type="spellStart"/>
      <w:r>
        <w:rPr>
          <w:b/>
        </w:rPr>
        <w:t>Niewierowicz</w:t>
      </w:r>
      <w:proofErr w:type="spellEnd"/>
      <w:r>
        <w:rPr>
          <w:b/>
        </w:rPr>
        <w:t xml:space="preserve"> – pierwszy Polak sprawujący tak wysokie stanowisko w litewskim rządzie. Żegna się, bo jego dymisji zgodnie zażądali: szef rządu i pani prezydent. Powód? </w:t>
      </w:r>
      <w:proofErr w:type="spellStart"/>
      <w:r>
        <w:rPr>
          <w:b/>
        </w:rPr>
        <w:t>Niewierowicz</w:t>
      </w:r>
      <w:proofErr w:type="spellEnd"/>
      <w:r>
        <w:rPr>
          <w:b/>
        </w:rPr>
        <w:t xml:space="preserve"> jest Polakiem.</w:t>
      </w:r>
    </w:p>
    <w:p w:rsidR="001432B4" w:rsidRDefault="001432B4" w:rsidP="001432B4">
      <w:pPr>
        <w:autoSpaceDE w:val="0"/>
        <w:autoSpaceDN w:val="0"/>
        <w:adjustRightInd w:val="0"/>
        <w:spacing w:line="360" w:lineRule="auto"/>
        <w:jc w:val="both"/>
      </w:pPr>
      <w:r>
        <w:t xml:space="preserve">W zgodnej opinii obserwatorów litewskiej sceny politycznej, </w:t>
      </w:r>
      <w:proofErr w:type="spellStart"/>
      <w:r>
        <w:t>Niewierowicz</w:t>
      </w:r>
      <w:proofErr w:type="spellEnd"/>
      <w:r>
        <w:t xml:space="preserve"> sprawujący stanowisko ministra energetyki od 2012 roku, był jednym z najlepszych i najbardziej kompetentnych członków gabinetu Algirdasa </w:t>
      </w:r>
      <w:proofErr w:type="spellStart"/>
      <w:r>
        <w:t>Butkeviciusa</w:t>
      </w:r>
      <w:proofErr w:type="spellEnd"/>
      <w:r>
        <w:t xml:space="preserve">. Ba, nawet </w:t>
      </w:r>
      <w:r>
        <w:rPr>
          <w:b/>
        </w:rPr>
        <w:t xml:space="preserve">prezydent Litwy, Dalia </w:t>
      </w:r>
      <w:proofErr w:type="spellStart"/>
      <w:r>
        <w:rPr>
          <w:b/>
        </w:rPr>
        <w:t>Grybauskaitė</w:t>
      </w:r>
      <w:proofErr w:type="spellEnd"/>
      <w:r>
        <w:rPr>
          <w:b/>
        </w:rPr>
        <w:t xml:space="preserve"> nazywała go najlepszym ministrem tego rządu. I tu z panią prezydent można się zgodzić.</w:t>
      </w:r>
      <w:r>
        <w:t xml:space="preserve"> Ten absolwent warszawskiej SGH, zdobywszy doświadczenie zawodowe w amerykańskim sektorze bankowym, rozpoczął 14 lat temu służbę w litewskiej dyplomacji, by zwieńczyć ją stanowiskiem wiceministra spraw zagranicznych Litwy (lata 2006-2008). </w:t>
      </w:r>
      <w:proofErr w:type="spellStart"/>
      <w:r>
        <w:t>Niewierowicz</w:t>
      </w:r>
      <w:proofErr w:type="spellEnd"/>
      <w:r>
        <w:t xml:space="preserve"> nigdy nie wypierał się swojej polskości, wręcz przeciwnie – był m.in. aktywnym działaczem Związku Harcerstwa Polskiego na Litwie. W 2008 roku stanął na czele spółki </w:t>
      </w:r>
      <w:proofErr w:type="spellStart"/>
      <w:r>
        <w:t>LitPolLink</w:t>
      </w:r>
      <w:proofErr w:type="spellEnd"/>
      <w:r>
        <w:t xml:space="preserve">, mającej za zadanie zbudowanie tzw. mostu energetycznego między Polską, a Litwą. Będąc już ministrem energetyki konsekwentnie wspierał ten jakże istotny z punktu widzenia bezpieczeństwa obu państw projekt. Czynił to na tyle konsekwentnie, że w przyszłym roku możliwe będzie jego uruchomienie. </w:t>
      </w:r>
      <w:r>
        <w:rPr>
          <w:b/>
        </w:rPr>
        <w:t xml:space="preserve">Dla samej już Litwy Jarosław </w:t>
      </w:r>
      <w:proofErr w:type="spellStart"/>
      <w:r>
        <w:rPr>
          <w:b/>
        </w:rPr>
        <w:t>Niewierowicz</w:t>
      </w:r>
      <w:proofErr w:type="spellEnd"/>
      <w:r>
        <w:rPr>
          <w:b/>
        </w:rPr>
        <w:t xml:space="preserve"> w kwestii uniezależnienia się swojego kraju od rosyjskiego gazu zrobił więcej niż niejeden minister energetyki z UE dla własnego państwa.</w:t>
      </w:r>
      <w:r>
        <w:t xml:space="preserve"> Wystarczy wspomnieć, że z końcem tego roku uruchomiony zostanie litewski </w:t>
      </w:r>
      <w:proofErr w:type="spellStart"/>
      <w:r>
        <w:t>gazoport</w:t>
      </w:r>
      <w:proofErr w:type="spellEnd"/>
      <w:r>
        <w:t xml:space="preserve"> w Kłajpedzie (a nasz...sami Państwo wiecie), rząd w Wilnie podpisał właśnie z Norwegami umowę na dostawy skroplonego gazu od stycznia 2015 r. To </w:t>
      </w:r>
      <w:proofErr w:type="spellStart"/>
      <w:r>
        <w:t>Niewierowicz</w:t>
      </w:r>
      <w:proofErr w:type="spellEnd"/>
      <w:r>
        <w:t xml:space="preserve"> był też jedną z najważniejszych osób, które przeciwstawiły się współpracy z Rosjanami w sprawie odbioru energii z siłowni atomowej w Kaliningradzie, co de facto doprowadziło do wstrzymania tej inwestycji przez Moskwę. </w:t>
      </w:r>
    </w:p>
    <w:p w:rsidR="001432B4" w:rsidRDefault="001432B4" w:rsidP="001432B4">
      <w:pPr>
        <w:autoSpaceDE w:val="0"/>
        <w:autoSpaceDN w:val="0"/>
        <w:adjustRightInd w:val="0"/>
        <w:spacing w:line="360" w:lineRule="auto"/>
        <w:jc w:val="both"/>
      </w:pPr>
      <w:r>
        <w:t xml:space="preserve">Oficjalnie podawanym powodem zdymisjonowania Jarosława </w:t>
      </w:r>
      <w:proofErr w:type="spellStart"/>
      <w:r>
        <w:t>Niewierowicza</w:t>
      </w:r>
      <w:proofErr w:type="spellEnd"/>
      <w:r>
        <w:t xml:space="preserve"> było powołanie przez niego na wiceminister energetyki Polki, Renaty </w:t>
      </w:r>
      <w:proofErr w:type="spellStart"/>
      <w:r>
        <w:t>Cytackiej</w:t>
      </w:r>
      <w:proofErr w:type="spellEnd"/>
      <w:r>
        <w:t xml:space="preserve">. Trudno uwierzyć, by ten błahy - wobec dotychczasowych zasług </w:t>
      </w:r>
      <w:proofErr w:type="spellStart"/>
      <w:r>
        <w:t>Niewierowicza</w:t>
      </w:r>
      <w:proofErr w:type="spellEnd"/>
      <w:r>
        <w:t xml:space="preserve"> – pretekst był jedynym i głównym (choć wpisującym się w antypolską serię posunięć Wilna) powodem jego dymisji. </w:t>
      </w:r>
    </w:p>
    <w:p w:rsidR="001432B4" w:rsidRDefault="001432B4" w:rsidP="001432B4">
      <w:pPr>
        <w:autoSpaceDE w:val="0"/>
        <w:autoSpaceDN w:val="0"/>
        <w:adjustRightInd w:val="0"/>
        <w:spacing w:line="360" w:lineRule="auto"/>
        <w:jc w:val="both"/>
      </w:pPr>
      <w:r>
        <w:t xml:space="preserve">Biorąc pod uwagę sytuację geopolityczną w regionie trudno nie postawić pytań: </w:t>
      </w:r>
      <w:r>
        <w:rPr>
          <w:b/>
        </w:rPr>
        <w:t>kto zyska na odsunięciu eksperta, twardo negocjującego z Rosją? Kto zyska na dalszym zaognianiu relacji polsko-litewskich?</w:t>
      </w:r>
      <w:r>
        <w:t xml:space="preserve"> Wydaje się, że jedynym prawdziwym beneficjentem decyzji podjętych przez panią prezydent i premiera Litwy będzie Federacja Rosyjska.</w:t>
      </w:r>
      <w:bookmarkStart w:id="0" w:name="_GoBack"/>
      <w:bookmarkEnd w:id="0"/>
    </w:p>
    <w:p w:rsidR="00CD26B8" w:rsidRDefault="00CD26B8"/>
    <w:sectPr w:rsidR="00CD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B4"/>
    <w:rsid w:val="001432B4"/>
    <w:rsid w:val="00CD26B8"/>
    <w:rsid w:val="00F1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</dc:creator>
  <cp:lastModifiedBy>WID</cp:lastModifiedBy>
  <cp:revision>2</cp:revision>
  <dcterms:created xsi:type="dcterms:W3CDTF">2014-08-25T12:29:00Z</dcterms:created>
  <dcterms:modified xsi:type="dcterms:W3CDTF">2014-08-25T12:32:00Z</dcterms:modified>
</cp:coreProperties>
</file>