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0" w:rsidRDefault="007D33AC">
      <w:r>
        <w:t>Ma</w:t>
      </w:r>
      <w:r w:rsidR="00A1692B">
        <w:t>rek Jagódka</w:t>
      </w:r>
      <w:r w:rsidR="00A1692B">
        <w:tab/>
      </w:r>
      <w:r w:rsidR="00A1692B">
        <w:tab/>
      </w:r>
      <w:r w:rsidR="00A1692B">
        <w:tab/>
      </w:r>
      <w:r w:rsidR="00A1692B">
        <w:tab/>
      </w:r>
      <w:r w:rsidR="00A1692B">
        <w:tab/>
      </w:r>
      <w:r w:rsidR="00A1692B">
        <w:tab/>
      </w:r>
      <w:r w:rsidR="00A1692B">
        <w:tab/>
        <w:t>Radków, dn. 22.08</w:t>
      </w:r>
      <w:r>
        <w:t>.2017r</w:t>
      </w:r>
    </w:p>
    <w:p w:rsidR="007D33AC" w:rsidRDefault="007D33AC">
      <w:r>
        <w:t>57-420 Radków</w:t>
      </w:r>
    </w:p>
    <w:p w:rsidR="00605335" w:rsidRDefault="00605335">
      <w:r>
        <w:t>Ul. Wąska 3/9</w:t>
      </w:r>
    </w:p>
    <w:p w:rsidR="00605335" w:rsidRDefault="006053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Prokuratura Rejonowa w Kłodzku</w:t>
      </w:r>
    </w:p>
    <w:p w:rsidR="00605335" w:rsidRDefault="00605335" w:rsidP="006F3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57-300 Kłodzko</w:t>
      </w:r>
    </w:p>
    <w:p w:rsidR="00605335" w:rsidRDefault="006053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 B. Chrobrego 20</w:t>
      </w:r>
    </w:p>
    <w:p w:rsidR="00605335" w:rsidRDefault="00605335"/>
    <w:p w:rsidR="00605335" w:rsidRDefault="00605335" w:rsidP="006F3682">
      <w:pPr>
        <w:jc w:val="both"/>
      </w:pPr>
      <w:r>
        <w:t>Dot. odpowiedzi na Wasze pismo do mnie PR</w:t>
      </w:r>
      <w:r w:rsidR="00A1692B">
        <w:t xml:space="preserve"> 3 Ds.28.2016.Sp© z 16.08.2017r</w:t>
      </w:r>
    </w:p>
    <w:p w:rsidR="00605335" w:rsidRDefault="00605335" w:rsidP="006F3682">
      <w:pPr>
        <w:jc w:val="both"/>
      </w:pPr>
    </w:p>
    <w:p w:rsidR="00605335" w:rsidRDefault="00605335" w:rsidP="006F3682">
      <w:pPr>
        <w:jc w:val="both"/>
      </w:pPr>
      <w:r>
        <w:t xml:space="preserve">W ślad za Waszym </w:t>
      </w:r>
      <w:r w:rsidR="00A1692B">
        <w:t>pismem jw. otrzymanym dziś 22.08</w:t>
      </w:r>
      <w:r>
        <w:t>.2017r</w:t>
      </w:r>
      <w:r w:rsidR="006F3682">
        <w:t xml:space="preserve">  informuję</w:t>
      </w:r>
      <w:r>
        <w:t>, co następuje:</w:t>
      </w:r>
    </w:p>
    <w:p w:rsidR="00A1692B" w:rsidRDefault="00A1692B" w:rsidP="006F3682">
      <w:pPr>
        <w:jc w:val="both"/>
      </w:pPr>
    </w:p>
    <w:p w:rsidR="00A1692B" w:rsidRDefault="00A1692B" w:rsidP="006F3682">
      <w:pPr>
        <w:jc w:val="both"/>
      </w:pPr>
      <w:r>
        <w:t xml:space="preserve">Dziękuję za udzielenie pisemnej odpowiedzi na moje wcześniejsze wystąpienie do Państwa, </w:t>
      </w:r>
      <w:r w:rsidRPr="00AD79E5">
        <w:rPr>
          <w:u w:val="single"/>
        </w:rPr>
        <w:t>jednakże absolutnie nie mogę podzielić Państwa stanowiska w tej sprawie</w:t>
      </w:r>
      <w:r w:rsidR="004C7AAB">
        <w:t>, a mianowicie tego , ż</w:t>
      </w:r>
      <w:r>
        <w:t xml:space="preserve">e – cytuję: …,,ponowna analiza akt prawomocnie umorzonego postępowania nie daje podstaw do jego podjęcia. </w:t>
      </w:r>
      <w:r w:rsidR="004C7AAB">
        <w:t xml:space="preserve">W ocenie tutejszej </w:t>
      </w:r>
      <w:r>
        <w:t>Prokuratury okoliczności przedmiotowej sprawy zostały już w sposób wszechstronny i wyczerpujący wyjaśnione, a stawiane przez Pana w złożonym zawiadomieniu zarzuty pod adresem Burmistrza Miasta i Gminy Radków nie potwierdziły się.</w:t>
      </w:r>
    </w:p>
    <w:p w:rsidR="00A1692B" w:rsidRDefault="00A1692B" w:rsidP="006F3682">
      <w:pPr>
        <w:jc w:val="both"/>
      </w:pPr>
      <w:r>
        <w:t>To</w:t>
      </w:r>
      <w:r w:rsidR="00BE06CE">
        <w:t xml:space="preserve"> na Marszałku Województwa Dolnoś</w:t>
      </w:r>
      <w:r>
        <w:t>ląskiego  ciążył obowiązek  naliczania i egzekwowania stosownych opłat środowiskowych od firmy ,,</w:t>
      </w:r>
      <w:proofErr w:type="spellStart"/>
      <w:r>
        <w:t>Polcarbon</w:t>
      </w:r>
      <w:proofErr w:type="spellEnd"/>
      <w:r>
        <w:t xml:space="preserve"> Sp. z o.o.”, co jak wynika ze zgromadzonej dokumentacji Marszałek Województwa Dol</w:t>
      </w:r>
      <w:r w:rsidR="00BE06CE">
        <w:t>noś</w:t>
      </w:r>
      <w:r>
        <w:t>ląskiego starał się czynić”- koniec cytatów.</w:t>
      </w:r>
    </w:p>
    <w:p w:rsidR="007040A9" w:rsidRDefault="007040A9" w:rsidP="006F3682">
      <w:pPr>
        <w:jc w:val="both"/>
      </w:pPr>
    </w:p>
    <w:p w:rsidR="00605335" w:rsidRDefault="00AD79E5" w:rsidP="007040A9">
      <w:pPr>
        <w:jc w:val="both"/>
      </w:pPr>
      <w:r>
        <w:t>Nadal podtrzymuję</w:t>
      </w:r>
      <w:r w:rsidR="007040A9">
        <w:t xml:space="preserve"> zarzuty, że n</w:t>
      </w:r>
      <w:r w:rsidR="00605335">
        <w:t>ie zbadano bowiem części zarzutów z mojego zawiadomienia</w:t>
      </w:r>
      <w:r w:rsidR="00F062F1">
        <w:t xml:space="preserve"> , w tym m.in. sprawy skradzenia tylko za I półrocze 2010r  kwoty ok. 2,7 mln zł/ licząc z należnymi odsetkami/ z tzw. opłaty środowiskowej/ należnej w 50% gminie Radków, w 10% Powiatowi Kłodzkiemu, a pozostała część należna Samorządowi Województwa Dolnośląskiego i </w:t>
      </w:r>
      <w:proofErr w:type="spellStart"/>
      <w:r w:rsidR="00F062F1">
        <w:t>NFOŚiGW</w:t>
      </w:r>
      <w:proofErr w:type="spellEnd"/>
      <w:r w:rsidR="00F062F1">
        <w:t xml:space="preserve"> w Warszawie.</w:t>
      </w:r>
      <w:r w:rsidR="006F3682">
        <w:t xml:space="preserve"> Bez problemu mogę wykazać , że był to zamierz</w:t>
      </w:r>
      <w:r>
        <w:t>ony zabór dokonany nie bez udziału innych osób i organów zobowiązanych</w:t>
      </w:r>
      <w:r w:rsidR="006F3682">
        <w:t xml:space="preserve"> do ich egzekwowania.</w:t>
      </w:r>
    </w:p>
    <w:p w:rsidR="007040A9" w:rsidRPr="00890B34" w:rsidRDefault="00F062F1" w:rsidP="0017725F">
      <w:pPr>
        <w:pStyle w:val="Akapitzlist"/>
        <w:ind w:left="0" w:firstLine="142"/>
        <w:jc w:val="both"/>
        <w:rPr>
          <w:b/>
        </w:rPr>
      </w:pPr>
      <w:r w:rsidRPr="00890B34">
        <w:rPr>
          <w:b/>
        </w:rPr>
        <w:t xml:space="preserve">Zaniechania m.in. Burmistrza </w:t>
      </w:r>
      <w:proofErr w:type="spellStart"/>
      <w:r w:rsidRPr="00890B34">
        <w:rPr>
          <w:b/>
        </w:rPr>
        <w:t>MiG</w:t>
      </w:r>
      <w:proofErr w:type="spellEnd"/>
      <w:r w:rsidRPr="00890B34">
        <w:rPr>
          <w:b/>
        </w:rPr>
        <w:t xml:space="preserve"> Radków w tej mierze są bezsporne</w:t>
      </w:r>
      <w:r w:rsidR="00C54523" w:rsidRPr="00890B34">
        <w:rPr>
          <w:b/>
        </w:rPr>
        <w:t xml:space="preserve"> </w:t>
      </w:r>
      <w:r w:rsidR="007040A9" w:rsidRPr="00890B34">
        <w:rPr>
          <w:b/>
        </w:rPr>
        <w:t xml:space="preserve">/nie jest trudno zauważyć, że najwyraźniej w zamian za bezczynność burmistrza, </w:t>
      </w:r>
      <w:proofErr w:type="spellStart"/>
      <w:r w:rsidR="007040A9" w:rsidRPr="00890B34">
        <w:rPr>
          <w:b/>
        </w:rPr>
        <w:t>Polcarbon</w:t>
      </w:r>
      <w:proofErr w:type="spellEnd"/>
      <w:r w:rsidR="007040A9" w:rsidRPr="00890B34">
        <w:rPr>
          <w:b/>
        </w:rPr>
        <w:t xml:space="preserve"> przekazał </w:t>
      </w:r>
      <w:r w:rsidR="007040A9" w:rsidRPr="00890B34">
        <w:rPr>
          <w:b/>
          <w:sz w:val="22"/>
        </w:rPr>
        <w:t>gminnej placówce dar na utrzymanie ,,Orlika” , a bezczynność ta  doprowadziła</w:t>
      </w:r>
      <w:r w:rsidRPr="00890B34">
        <w:rPr>
          <w:b/>
          <w:sz w:val="22"/>
        </w:rPr>
        <w:t xml:space="preserve"> w </w:t>
      </w:r>
      <w:r w:rsidRPr="00890B34">
        <w:rPr>
          <w:b/>
        </w:rPr>
        <w:t xml:space="preserve">konsekwencji do niemożności wyegzekwowania tej kwoty od dzierżawcy Składowiska Odpadów Innych niż Niebezpieczne i Obojętne w Ścinawce Dolnej. </w:t>
      </w:r>
    </w:p>
    <w:p w:rsidR="00F062F1" w:rsidRDefault="007040A9" w:rsidP="0017725F">
      <w:pPr>
        <w:pStyle w:val="Akapitzlist"/>
        <w:ind w:left="0"/>
        <w:jc w:val="both"/>
      </w:pPr>
      <w:r>
        <w:t>Niepoważne jest cytowane wyżej sformułowanie Prokuratury w Kłodzku</w:t>
      </w:r>
      <w:r w:rsidR="00C54523">
        <w:t>( bez równoczesnego wszczę</w:t>
      </w:r>
      <w:r>
        <w:t xml:space="preserve">cia śledztwa , dlaczego tak późno </w:t>
      </w:r>
      <w:r w:rsidR="00C54523">
        <w:t>i nieudolnie, że nie doszł</w:t>
      </w:r>
      <w:r>
        <w:t xml:space="preserve">o do wyegzekwowania naliczonej opłaty), iż </w:t>
      </w:r>
      <w:r w:rsidRPr="007040A9">
        <w:rPr>
          <w:b/>
          <w:u w:val="single"/>
        </w:rPr>
        <w:t>Marszałek starał się</w:t>
      </w:r>
      <w:r>
        <w:t xml:space="preserve"> naliczać właściwe opłaty i je egzekwować. </w:t>
      </w:r>
      <w:r w:rsidR="00F062F1">
        <w:t>Nie da się ukryć, że późniejsze aresztowanie Naczelnika I Śląskiego Urzędu Skarbowego w Sosnowcu za korupcję przy innych tego typu sprawach z powodu</w:t>
      </w:r>
      <w:r w:rsidR="00CF1155">
        <w:t xml:space="preserve"> nieegzekwowania tego typu należ</w:t>
      </w:r>
      <w:r w:rsidR="00F062F1">
        <w:t>ności publicznych</w:t>
      </w:r>
      <w:r w:rsidR="00CF1155">
        <w:t>, powinno też prowadzić do tej sprawy.</w:t>
      </w:r>
    </w:p>
    <w:p w:rsidR="00F062F1" w:rsidRDefault="00CF1155" w:rsidP="0017725F">
      <w:pPr>
        <w:pStyle w:val="Akapitzlist"/>
        <w:ind w:left="0"/>
        <w:jc w:val="both"/>
      </w:pPr>
      <w:r>
        <w:t xml:space="preserve">To ten ww. Urząd Skarbowy nie egzekwował później ww. należności mimo prawomocnego tytułu prawnego. </w:t>
      </w:r>
      <w:r w:rsidR="001876A1">
        <w:t>Taka zadziwiająca siatka powiązań.</w:t>
      </w:r>
    </w:p>
    <w:p w:rsidR="00CF1155" w:rsidRDefault="00CF1155" w:rsidP="006E6CBF">
      <w:pPr>
        <w:pStyle w:val="Akapitzlist"/>
        <w:ind w:left="0"/>
        <w:jc w:val="both"/>
      </w:pPr>
      <w:r>
        <w:t>Prowadząc ww. śledztwo całkowicie pominięto ten wątek/ może śledczym z policji</w:t>
      </w:r>
      <w:r w:rsidR="00C54523">
        <w:t>, a teraz też Prokuratorowi</w:t>
      </w:r>
      <w:r>
        <w:t xml:space="preserve"> zabrakło wiedzy w kierunku powiązania ww. spraw/, choć przecież jest zgłoszony w moim zawiadomieniu</w:t>
      </w:r>
      <w:r w:rsidR="00C54523">
        <w:t>/</w:t>
      </w:r>
      <w:r>
        <w:t>.</w:t>
      </w:r>
      <w:r w:rsidR="00C54523">
        <w:t xml:space="preserve"> Odmowa spotkania Prokuratora ze mną w tej sprawie jest znamienna. Prokuratura Okręgowa winna to wyjaśnić.</w:t>
      </w:r>
    </w:p>
    <w:p w:rsidR="00CF1155" w:rsidRDefault="00CF1155" w:rsidP="00C32886">
      <w:pPr>
        <w:pStyle w:val="Akapitzlist"/>
        <w:ind w:left="0"/>
        <w:jc w:val="both"/>
      </w:pPr>
      <w:r>
        <w:t>Druga sprawa to zlekceważenie potwierdzenia nieprawdy</w:t>
      </w:r>
      <w:r w:rsidR="00C54523">
        <w:t xml:space="preserve"> przez Burmistrza </w:t>
      </w:r>
      <w:r>
        <w:t xml:space="preserve">/ raczej nawet kwalifikowane </w:t>
      </w:r>
      <w:r w:rsidR="001876A1">
        <w:t xml:space="preserve">jego </w:t>
      </w:r>
      <w:r>
        <w:t xml:space="preserve">kłamstwo </w:t>
      </w:r>
      <w:proofErr w:type="spellStart"/>
      <w:r>
        <w:t>ws</w:t>
      </w:r>
      <w:proofErr w:type="spellEnd"/>
      <w:r>
        <w:t>. dot. odzyskiwania VAT przez Gminę Radków przekazane dla kontrolerów NIK podczas kontroli tego zagadnienia.</w:t>
      </w:r>
    </w:p>
    <w:p w:rsidR="00A3790B" w:rsidRDefault="00A3790B" w:rsidP="008A1020">
      <w:pPr>
        <w:pStyle w:val="Akapitzlist"/>
        <w:ind w:left="0"/>
        <w:jc w:val="both"/>
      </w:pPr>
      <w:r>
        <w:lastRenderedPageBreak/>
        <w:t>Śledczy całkowicie pominę</w:t>
      </w:r>
      <w:r w:rsidR="004546BA">
        <w:t>li ten wą</w:t>
      </w:r>
      <w:r>
        <w:t>tek poświadczenia nieprawdy kontrolerom NIK.</w:t>
      </w:r>
    </w:p>
    <w:p w:rsidR="00C54523" w:rsidRDefault="00C54523" w:rsidP="008A1020">
      <w:pPr>
        <w:pStyle w:val="Akapitzlist"/>
        <w:ind w:left="0"/>
        <w:jc w:val="both"/>
      </w:pPr>
      <w:r>
        <w:t>Prokurator w swojej odpowiedzi do mnie  z dnia 16.08.2017r w tej sprawie nic mi nie odpowiedział.</w:t>
      </w:r>
    </w:p>
    <w:p w:rsidR="00C54523" w:rsidRDefault="00C54523" w:rsidP="006F3682">
      <w:pPr>
        <w:pStyle w:val="Akapitzlist"/>
        <w:jc w:val="both"/>
      </w:pPr>
    </w:p>
    <w:p w:rsidR="00C54523" w:rsidRDefault="00C54523" w:rsidP="005C491E">
      <w:pPr>
        <w:pStyle w:val="Akapitzlist"/>
        <w:ind w:left="0"/>
        <w:jc w:val="both"/>
      </w:pPr>
      <w:r>
        <w:t>Gdyby rzeczywiście Prokuratura Rejonowa w Kłodzku ponownie wnikliwie i wszechstronnie przeanalizowała akta tej sprawy, to znałaby odpowiedzi m.in. na następujące zarzuty, pytania , działania, zaniechania działań itp.:</w:t>
      </w:r>
    </w:p>
    <w:p w:rsidR="00C54523" w:rsidRDefault="00C54523" w:rsidP="003C6324">
      <w:pPr>
        <w:pStyle w:val="Akapitzlist"/>
        <w:numPr>
          <w:ilvl w:val="0"/>
          <w:numId w:val="2"/>
        </w:numPr>
        <w:ind w:left="0" w:firstLine="0"/>
        <w:jc w:val="both"/>
      </w:pPr>
      <w:r>
        <w:t>Dlaczego Burmistrz mając pewną/100%/ wiedzę o skali tych należności już w kwietniu 2010r</w:t>
      </w:r>
      <w:r w:rsidR="00256214">
        <w:t>-</w:t>
      </w:r>
      <w:r>
        <w:t xml:space="preserve"> / dostarczyłem urzędowy dokument to potwierdzający do akt sprawy</w:t>
      </w:r>
      <w:r w:rsidR="00256214">
        <w:t xml:space="preserve">, a burmistrz otrzymał go m.in. w mojej obecności i obecności dyr. Generalnego </w:t>
      </w:r>
      <w:proofErr w:type="spellStart"/>
      <w:r w:rsidR="00256214">
        <w:t>Polcarbon</w:t>
      </w:r>
      <w:proofErr w:type="spellEnd"/>
      <w:r w:rsidR="00256214">
        <w:t xml:space="preserve"> sp. z o.o. p. </w:t>
      </w:r>
      <w:proofErr w:type="spellStart"/>
      <w:r w:rsidR="00256214">
        <w:t>Szadurskiego</w:t>
      </w:r>
      <w:proofErr w:type="spellEnd"/>
      <w:r w:rsidR="00256214">
        <w:t xml:space="preserve"> na publicznym spotkaniu- </w:t>
      </w:r>
      <w:r>
        <w:t xml:space="preserve">/ nie podjął po terminie złożenia </w:t>
      </w:r>
      <w:r w:rsidR="0006217E">
        <w:t>Mu</w:t>
      </w:r>
      <w:r w:rsidR="00256214">
        <w:t xml:space="preserve"> </w:t>
      </w:r>
      <w:r w:rsidR="0006217E">
        <w:t>/</w:t>
      </w:r>
      <w:r w:rsidR="00256214">
        <w:t xml:space="preserve">bezpośrednio </w:t>
      </w:r>
      <w:r w:rsidR="0006217E">
        <w:t xml:space="preserve">po 31.07.2010r/ informacji przez </w:t>
      </w:r>
      <w:proofErr w:type="spellStart"/>
      <w:r w:rsidR="0006217E">
        <w:t>Polcarbon</w:t>
      </w:r>
      <w:proofErr w:type="spellEnd"/>
      <w:r w:rsidR="0006217E">
        <w:t xml:space="preserve"> sp. z o.o.</w:t>
      </w:r>
      <w:r>
        <w:t xml:space="preserve"> żadnych czynności , by je odzyskiwać na bieżąco od swojego dzierżawcy</w:t>
      </w:r>
      <w:r w:rsidR="0006217E">
        <w:t xml:space="preserve"> we właściwej wysokości wynikającej z posiadanych przez Niego urzędowych informacji-pozyskać za pośrednictwem Urzędu Marszałkowskiego</w:t>
      </w:r>
      <w:r w:rsidR="001876A1">
        <w:t>-</w:t>
      </w:r>
      <w:r>
        <w:t>, choć wtedy można było to uczynić bezproblemowo z konta dzierżawcy, na które wpływało co miesiąc ok. 500.000,00 zł za przyjmowanie odpadów/ 2/3 tej kwoty to opłata środowiskowa płacon</w:t>
      </w:r>
      <w:r w:rsidR="0006217E">
        <w:t>a przez dostarczających odpady/?</w:t>
      </w:r>
    </w:p>
    <w:p w:rsidR="0006217E" w:rsidRDefault="0006217E" w:rsidP="003C6324">
      <w:pPr>
        <w:pStyle w:val="Akapitzlist"/>
        <w:ind w:left="0" w:firstLine="1080"/>
        <w:jc w:val="both"/>
      </w:pPr>
      <w:r>
        <w:t xml:space="preserve">Skoro </w:t>
      </w:r>
      <w:r w:rsidR="00256214">
        <w:t xml:space="preserve">już w kwietniu 2010r </w:t>
      </w:r>
      <w:r w:rsidR="001876A1">
        <w:t xml:space="preserve">burmistrz </w:t>
      </w:r>
      <w:r>
        <w:t xml:space="preserve">wiedział , że są to pieniądze </w:t>
      </w:r>
      <w:r w:rsidR="001876A1">
        <w:t>pewne do uiszczenia najpóźniej w lipcu 2010r /</w:t>
      </w:r>
      <w:r>
        <w:t>należne w 50% Gminie Radków</w:t>
      </w:r>
      <w:r w:rsidR="001876A1">
        <w:t>/</w:t>
      </w:r>
      <w:r>
        <w:t>, to miał obowiązek interesować się, dlaczego nie wpłynęły na konto gminy w III kw.2010r, a jeśli tego nie czynił, to zaniechał koniecznych działań w celu uzyskania należnych opłat gminie z tego tytułu.</w:t>
      </w:r>
      <w:r w:rsidR="001876A1">
        <w:t xml:space="preserve"> Dziwnie nie interesował się tak dużą kwota dla gminy.</w:t>
      </w:r>
    </w:p>
    <w:p w:rsidR="0006217E" w:rsidRDefault="0006217E" w:rsidP="003C6324">
      <w:pPr>
        <w:pStyle w:val="Akapitzlist"/>
        <w:ind w:left="0" w:firstLine="1080"/>
        <w:jc w:val="both"/>
      </w:pPr>
      <w:r>
        <w:t>Czy darowizna /sponsoring/ w tym czasie na rzecz ,,Orlika” przy Szkole Podstawowej w Ścinawce Dolnej/gminna jednostka budżetowa/ została przekazana</w:t>
      </w:r>
      <w:r w:rsidR="00256214">
        <w:t xml:space="preserve"> przez </w:t>
      </w:r>
      <w:proofErr w:type="spellStart"/>
      <w:r w:rsidR="00256214">
        <w:t>Polcarbon</w:t>
      </w:r>
      <w:proofErr w:type="spellEnd"/>
      <w:r w:rsidR="00256214">
        <w:t xml:space="preserve"> sp. z o.o. i przyjęta przez gminę</w:t>
      </w:r>
      <w:r>
        <w:t xml:space="preserve"> zgodnie z obowiązującą jawną</w:t>
      </w:r>
      <w:r w:rsidR="00256214">
        <w:t xml:space="preserve"> procedurą</w:t>
      </w:r>
      <w:r>
        <w:t xml:space="preserve"> tj.</w:t>
      </w:r>
      <w:r w:rsidR="00256214">
        <w:t xml:space="preserve"> czy </w:t>
      </w:r>
      <w:r>
        <w:t xml:space="preserve"> przyjęta została stosown</w:t>
      </w:r>
      <w:r w:rsidR="00256214">
        <w:t>ą</w:t>
      </w:r>
      <w:r>
        <w:t xml:space="preserve"> uchwałą Rady Miejskiej w Radkowie , jak tego wymaga Ustawa o samorządzie gminnym? Prokuratura winna mieć tę uchwałę w aktach, jeśli taka zaistniała.</w:t>
      </w:r>
      <w:r w:rsidR="00256214">
        <w:t xml:space="preserve"> </w:t>
      </w:r>
      <w:proofErr w:type="spellStart"/>
      <w:r w:rsidR="00256214">
        <w:t>Baner</w:t>
      </w:r>
      <w:proofErr w:type="spellEnd"/>
      <w:r w:rsidR="00256214">
        <w:t xml:space="preserve"> na ogrodzeniu ,,Orlika” o sponsorze, to nie wymagana uchwała lecz dodatkowa reklama.</w:t>
      </w:r>
    </w:p>
    <w:p w:rsidR="0006217E" w:rsidRDefault="0006217E" w:rsidP="0008458F">
      <w:pPr>
        <w:pStyle w:val="Akapitzlist"/>
        <w:ind w:left="0"/>
        <w:jc w:val="both"/>
      </w:pPr>
      <w:r>
        <w:t>A może było tak, że zaniechano</w:t>
      </w:r>
      <w:r w:rsidR="000E4993">
        <w:t xml:space="preserve"> poborów kwot milionowych/wiedząc , ż</w:t>
      </w:r>
      <w:r>
        <w:t xml:space="preserve">e się </w:t>
      </w:r>
      <w:r w:rsidR="000E4993">
        <w:t>przedawnią</w:t>
      </w:r>
      <w:r>
        <w:t>-</w:t>
      </w:r>
      <w:r w:rsidR="000E4993">
        <w:t xml:space="preserve"> </w:t>
      </w:r>
      <w:r>
        <w:t>zostan</w:t>
      </w:r>
      <w:r w:rsidR="000E4993">
        <w:t xml:space="preserve">ą skradzione w ,,białych rękawiczkach”/, a dla zmylenia opinii publicznej firma </w:t>
      </w:r>
      <w:proofErr w:type="spellStart"/>
      <w:r w:rsidR="000E4993">
        <w:t>Polcarbon</w:t>
      </w:r>
      <w:proofErr w:type="spellEnd"/>
      <w:r w:rsidR="000E4993">
        <w:t xml:space="preserve"> udawać będzie filantropa, dobroczyńcy gminnej szkoły za </w:t>
      </w:r>
      <w:proofErr w:type="spellStart"/>
      <w:r w:rsidR="000E4993">
        <w:t>wieleset</w:t>
      </w:r>
      <w:proofErr w:type="spellEnd"/>
      <w:r w:rsidR="000E4993">
        <w:t xml:space="preserve"> razy mniejsze kwoty sponsoringu.?</w:t>
      </w:r>
    </w:p>
    <w:p w:rsidR="00B34B40" w:rsidRDefault="00B34B40" w:rsidP="00961760">
      <w:pPr>
        <w:pStyle w:val="Akapitzlist"/>
        <w:ind w:left="0"/>
        <w:jc w:val="both"/>
      </w:pPr>
      <w:r>
        <w:t xml:space="preserve">2. </w:t>
      </w:r>
      <w:r w:rsidR="00787D44">
        <w:t xml:space="preserve">Dlaczego w tym czasie Burmistrz wydawał zgody </w:t>
      </w:r>
      <w:r w:rsidR="00E708A1">
        <w:t xml:space="preserve">firmie </w:t>
      </w:r>
      <w:proofErr w:type="spellStart"/>
      <w:r w:rsidR="00E708A1">
        <w:t>Polcarbon</w:t>
      </w:r>
      <w:proofErr w:type="spellEnd"/>
      <w:r w:rsidR="00E708A1">
        <w:t xml:space="preserve"> na eksploatację</w:t>
      </w:r>
      <w:r w:rsidR="00787D44">
        <w:t xml:space="preserve"> obok żwirowiska</w:t>
      </w:r>
      <w:r>
        <w:t xml:space="preserve">, a nie zabezpieczył przyszłych wydatków gminy związanych </w:t>
      </w:r>
      <w:r w:rsidR="00E708A1">
        <w:t>z rekultywacją</w:t>
      </w:r>
      <w:r>
        <w:t xml:space="preserve"> tego terenu,?</w:t>
      </w:r>
    </w:p>
    <w:p w:rsidR="00787D44" w:rsidRDefault="00B34B40" w:rsidP="00961760">
      <w:pPr>
        <w:pStyle w:val="Akapitzlist"/>
        <w:ind w:left="0"/>
        <w:jc w:val="both"/>
      </w:pPr>
      <w:r>
        <w:t>3. Dlaczego nie zabezpieczył gminy przed przyszłymi wydatkami z tyt. konieczności rekultywacji terenu po składowisku odpadów</w:t>
      </w:r>
      <w:r w:rsidR="00E708A1">
        <w:t xml:space="preserve"> choć miał prawnie nakazany taki obowiązek </w:t>
      </w:r>
      <w:r>
        <w:t>/ ponad 2 mln zł i na te koszty też są dokumenty w aktach sprawy/?</w:t>
      </w:r>
    </w:p>
    <w:p w:rsidR="00B34B40" w:rsidRDefault="00B34B40" w:rsidP="00961760">
      <w:pPr>
        <w:pStyle w:val="Akapitzlist"/>
        <w:ind w:left="0"/>
        <w:jc w:val="both"/>
      </w:pPr>
      <w:r>
        <w:t xml:space="preserve">4. A jak to się stało, że w ogóle Gmina Radków wydzierżawiła </w:t>
      </w:r>
      <w:r w:rsidRPr="00B34B40">
        <w:rPr>
          <w:b/>
        </w:rPr>
        <w:t>za bezcen</w:t>
      </w:r>
      <w:r w:rsidR="00E708A1">
        <w:rPr>
          <w:b/>
        </w:rPr>
        <w:t>/2500,00 zł miesięcznie/</w:t>
      </w:r>
      <w:r>
        <w:t xml:space="preserve"> działalność strategiczną - gminne składowisko odpadów z ważnym jeszcze na 7 lat Pozwoleniem Zintegrowanym na eksploatację tego składowiska i to firmie , która powstała tuż przed zawarciem takiej umowy dzierżawy?</w:t>
      </w:r>
      <w:r w:rsidR="000C0E05">
        <w:t xml:space="preserve"> Sama ww. koncesja więcej kosztowała.</w:t>
      </w:r>
    </w:p>
    <w:p w:rsidR="00C25B99" w:rsidRPr="005F0CD0" w:rsidRDefault="006119D5" w:rsidP="005F0CD0">
      <w:pPr>
        <w:pStyle w:val="Akapitzlist"/>
        <w:ind w:left="0"/>
        <w:jc w:val="both"/>
        <w:rPr>
          <w:sz w:val="22"/>
        </w:rPr>
      </w:pPr>
      <w:r>
        <w:t xml:space="preserve">5. </w:t>
      </w:r>
      <w:r w:rsidR="00B34B40">
        <w:t xml:space="preserve">Dlaczego firma </w:t>
      </w:r>
      <w:proofErr w:type="spellStart"/>
      <w:r w:rsidR="00B34B40">
        <w:t>Polcarbon</w:t>
      </w:r>
      <w:proofErr w:type="spellEnd"/>
      <w:r w:rsidR="00B34B40">
        <w:t xml:space="preserve"> płaciła mi wynagrodzenie przez rok czasu nie dopuszczając mnie do pobytu na tym składowisku , uniemożliwiając tym samym pozyskanie wiedzy o fałszowaniu przez nią dokumentów o ilości przyjmowanych tam </w:t>
      </w:r>
      <w:r w:rsidR="00B34B40" w:rsidRPr="005F0CD0">
        <w:rPr>
          <w:sz w:val="22"/>
        </w:rPr>
        <w:t>odpadów ?</w:t>
      </w:r>
      <w:r w:rsidR="00C25B99" w:rsidRPr="005F0CD0">
        <w:rPr>
          <w:sz w:val="22"/>
        </w:rPr>
        <w:t xml:space="preserve"> </w:t>
      </w:r>
      <w:r w:rsidR="00E708A1" w:rsidRPr="005F0CD0">
        <w:rPr>
          <w:sz w:val="22"/>
        </w:rPr>
        <w:t>W prasie lokalnej i wśród 14 gmin naszego powiatu rozpowszechniła wiadomości i jakimś moim terroryzmie przemysłowym w ich tutejszej działalności.</w:t>
      </w:r>
    </w:p>
    <w:p w:rsidR="00C25B99" w:rsidRPr="005F0CD0" w:rsidRDefault="00C25B99" w:rsidP="005F0CD0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 xml:space="preserve">Zwłoka w podjęciu działań przez burmistrza </w:t>
      </w:r>
      <w:proofErr w:type="spellStart"/>
      <w:r w:rsidRPr="005F0CD0">
        <w:rPr>
          <w:sz w:val="22"/>
        </w:rPr>
        <w:t>MiG</w:t>
      </w:r>
      <w:proofErr w:type="spellEnd"/>
      <w:r w:rsidRPr="005F0CD0">
        <w:rPr>
          <w:sz w:val="22"/>
        </w:rPr>
        <w:t xml:space="preserve"> Radków </w:t>
      </w:r>
      <w:r w:rsidR="00E708A1" w:rsidRPr="005F0CD0">
        <w:rPr>
          <w:sz w:val="22"/>
        </w:rPr>
        <w:t xml:space="preserve">bezpośrednio </w:t>
      </w:r>
      <w:r w:rsidRPr="005F0CD0">
        <w:rPr>
          <w:sz w:val="22"/>
        </w:rPr>
        <w:t xml:space="preserve">po I półroczu 2010r spowodowała niemożność egzekwowania należności gminy idących w miliony złotych. </w:t>
      </w:r>
    </w:p>
    <w:p w:rsidR="00B34B40" w:rsidRPr="005F0CD0" w:rsidRDefault="00A411D3" w:rsidP="00B537CB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lastRenderedPageBreak/>
        <w:t>6</w:t>
      </w:r>
      <w:r w:rsidR="00DB0BF2" w:rsidRPr="005F0CD0">
        <w:rPr>
          <w:sz w:val="22"/>
        </w:rPr>
        <w:t>. Dlaczego Marszałek Województwa nie naliczył od razu właściwej kwoty należności z tyt. opłaty środowiskowej od firmy ,,</w:t>
      </w:r>
      <w:proofErr w:type="spellStart"/>
      <w:r w:rsidR="00DB0BF2" w:rsidRPr="005F0CD0">
        <w:rPr>
          <w:sz w:val="22"/>
        </w:rPr>
        <w:t>Polcarbon</w:t>
      </w:r>
      <w:proofErr w:type="spellEnd"/>
      <w:r w:rsidR="00DB0BF2" w:rsidRPr="005F0CD0">
        <w:rPr>
          <w:sz w:val="22"/>
        </w:rPr>
        <w:t xml:space="preserve"> sp. z o.o. z tytułu składowania odpadów n</w:t>
      </w:r>
      <w:r w:rsidR="000B3796" w:rsidRPr="005F0CD0">
        <w:rPr>
          <w:sz w:val="22"/>
        </w:rPr>
        <w:t>a składowisku w Ścinawce Dolnej i jej nie egzekwował od razu</w:t>
      </w:r>
      <w:r w:rsidR="00DB0BF2" w:rsidRPr="005F0CD0">
        <w:rPr>
          <w:sz w:val="22"/>
        </w:rPr>
        <w:t xml:space="preserve"> lecz </w:t>
      </w:r>
      <w:r w:rsidR="000B3796" w:rsidRPr="005F0CD0">
        <w:rPr>
          <w:sz w:val="22"/>
        </w:rPr>
        <w:t xml:space="preserve">jedynie </w:t>
      </w:r>
      <w:r w:rsidR="00DB0BF2" w:rsidRPr="005F0CD0">
        <w:rPr>
          <w:sz w:val="22"/>
        </w:rPr>
        <w:t>,,</w:t>
      </w:r>
      <w:r w:rsidR="00DB0BF2" w:rsidRPr="005F0CD0">
        <w:rPr>
          <w:sz w:val="22"/>
          <w:u w:val="single"/>
        </w:rPr>
        <w:t>starał się to czynić</w:t>
      </w:r>
      <w:r w:rsidR="00DB0BF2" w:rsidRPr="005F0CD0">
        <w:rPr>
          <w:sz w:val="22"/>
        </w:rPr>
        <w:t xml:space="preserve"> –jak określiła to ironicznie ale bez konsekwencji</w:t>
      </w:r>
      <w:r w:rsidR="000B3796" w:rsidRPr="005F0CD0">
        <w:rPr>
          <w:sz w:val="22"/>
        </w:rPr>
        <w:t>- Prokuratura Rejonowa w Kłodzku?</w:t>
      </w:r>
    </w:p>
    <w:p w:rsidR="000B3796" w:rsidRPr="005F0CD0" w:rsidRDefault="00B537CB" w:rsidP="00B537CB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 xml:space="preserve">7. </w:t>
      </w:r>
      <w:r w:rsidR="000B3796" w:rsidRPr="005F0CD0">
        <w:rPr>
          <w:sz w:val="22"/>
        </w:rPr>
        <w:t>Dlaczego zajęcie się tą sprawa nastąpiło dopiero po usilnych moich monitach i dostarczeniu materiałów?  Dl</w:t>
      </w:r>
      <w:r w:rsidR="000818D4" w:rsidRPr="005F0CD0">
        <w:rPr>
          <w:sz w:val="22"/>
        </w:rPr>
        <w:t>aczego to gmina Radków nie wystę</w:t>
      </w:r>
      <w:r w:rsidR="000B3796" w:rsidRPr="005F0CD0">
        <w:rPr>
          <w:sz w:val="22"/>
        </w:rPr>
        <w:t>powała wówczas o takie decyzje?</w:t>
      </w:r>
    </w:p>
    <w:p w:rsidR="000818D4" w:rsidRPr="005F0CD0" w:rsidRDefault="000B3796" w:rsidP="00B537CB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>Dlaczego wydanie decyzji o naliczeniu prawidłowej opłaty za I półrocze 2010r trw</w:t>
      </w:r>
      <w:r w:rsidR="000818D4" w:rsidRPr="005F0CD0">
        <w:rPr>
          <w:sz w:val="22"/>
        </w:rPr>
        <w:t>ało kilka lat? Dlaczego pierwszą decyzję wydano z wadą proceduralną</w:t>
      </w:r>
      <w:r w:rsidRPr="005F0CD0">
        <w:rPr>
          <w:sz w:val="22"/>
        </w:rPr>
        <w:t xml:space="preserve">/ zamiast ustanowionego pełnomocnika </w:t>
      </w:r>
      <w:proofErr w:type="spellStart"/>
      <w:r w:rsidRPr="005F0CD0">
        <w:rPr>
          <w:sz w:val="22"/>
        </w:rPr>
        <w:t>Polcarbonu</w:t>
      </w:r>
      <w:proofErr w:type="spellEnd"/>
      <w:r w:rsidRPr="005F0CD0">
        <w:rPr>
          <w:sz w:val="22"/>
        </w:rPr>
        <w:t xml:space="preserve">, Marszałek powiadamiał o czynnościach Prezesa spółki </w:t>
      </w:r>
      <w:proofErr w:type="spellStart"/>
      <w:r w:rsidRPr="005F0CD0">
        <w:rPr>
          <w:sz w:val="22"/>
        </w:rPr>
        <w:t>Polcarbon</w:t>
      </w:r>
      <w:proofErr w:type="spellEnd"/>
      <w:r w:rsidRPr="005F0CD0">
        <w:rPr>
          <w:sz w:val="22"/>
        </w:rPr>
        <w:t xml:space="preserve">, </w:t>
      </w:r>
      <w:r w:rsidR="000818D4" w:rsidRPr="005F0CD0">
        <w:rPr>
          <w:sz w:val="22"/>
        </w:rPr>
        <w:t xml:space="preserve">i choć </w:t>
      </w:r>
      <w:r w:rsidRPr="005F0CD0">
        <w:rPr>
          <w:sz w:val="22"/>
        </w:rPr>
        <w:t>w jego imi</w:t>
      </w:r>
      <w:r w:rsidR="000818D4" w:rsidRPr="005F0CD0">
        <w:rPr>
          <w:sz w:val="22"/>
        </w:rPr>
        <w:t>eniu w czynnościach uczestniczył</w:t>
      </w:r>
      <w:r w:rsidRPr="005F0CD0">
        <w:rPr>
          <w:sz w:val="22"/>
        </w:rPr>
        <w:t xml:space="preserve"> </w:t>
      </w:r>
      <w:r w:rsidR="00E708A1" w:rsidRPr="005F0CD0">
        <w:rPr>
          <w:sz w:val="22"/>
        </w:rPr>
        <w:t>D</w:t>
      </w:r>
      <w:r w:rsidRPr="005F0CD0">
        <w:rPr>
          <w:sz w:val="22"/>
        </w:rPr>
        <w:t>yr. Generalny, prezes przesyłał pisma, a po wydaniu decyzji  ,,z uśmieszkiem” spółka zaskarżyła skutecznie decyzję Marszałka do Kolegium Odwoławczego, a</w:t>
      </w:r>
      <w:r w:rsidR="000818D4" w:rsidRPr="005F0CD0">
        <w:rPr>
          <w:sz w:val="22"/>
        </w:rPr>
        <w:t xml:space="preserve"> to ją</w:t>
      </w:r>
      <w:r w:rsidRPr="005F0CD0">
        <w:rPr>
          <w:sz w:val="22"/>
        </w:rPr>
        <w:t xml:space="preserve"> uchyliło i sprawę trzeba </w:t>
      </w:r>
      <w:r w:rsidR="000818D4" w:rsidRPr="005F0CD0">
        <w:rPr>
          <w:sz w:val="22"/>
        </w:rPr>
        <w:t>było prowadzić od nowa, gdyż</w:t>
      </w:r>
      <w:r w:rsidR="00E708A1" w:rsidRPr="005F0CD0">
        <w:rPr>
          <w:sz w:val="22"/>
        </w:rPr>
        <w:t xml:space="preserve"> wadą</w:t>
      </w:r>
      <w:r w:rsidR="000818D4" w:rsidRPr="005F0CD0">
        <w:rPr>
          <w:sz w:val="22"/>
        </w:rPr>
        <w:t xml:space="preserve"> było to, że nie powiadamiano ustanowionego pełnomocnika procesowego.</w:t>
      </w:r>
    </w:p>
    <w:p w:rsidR="000B3796" w:rsidRPr="005F0CD0" w:rsidRDefault="000818D4" w:rsidP="00B537CB">
      <w:pPr>
        <w:pStyle w:val="Akapitzlist"/>
        <w:ind w:left="0"/>
        <w:jc w:val="both"/>
        <w:rPr>
          <w:sz w:val="22"/>
        </w:rPr>
      </w:pPr>
      <w:r w:rsidRPr="005F0CD0">
        <w:rPr>
          <w:sz w:val="22"/>
          <w:u w:val="single"/>
        </w:rPr>
        <w:t>Czyż</w:t>
      </w:r>
      <w:r w:rsidR="000B3796" w:rsidRPr="005F0CD0">
        <w:rPr>
          <w:sz w:val="22"/>
          <w:u w:val="single"/>
        </w:rPr>
        <w:t xml:space="preserve"> to </w:t>
      </w:r>
      <w:r w:rsidRPr="005F0CD0">
        <w:rPr>
          <w:sz w:val="22"/>
          <w:u w:val="single"/>
        </w:rPr>
        <w:t xml:space="preserve"> nie </w:t>
      </w:r>
      <w:r w:rsidR="000B3796" w:rsidRPr="005F0CD0">
        <w:rPr>
          <w:sz w:val="22"/>
          <w:u w:val="single"/>
        </w:rPr>
        <w:t>od początku umówiona jawna gra na zwłokę w celu przedawnienia zobowiązania</w:t>
      </w:r>
      <w:r w:rsidRPr="005F0CD0">
        <w:rPr>
          <w:sz w:val="22"/>
        </w:rPr>
        <w:t>?</w:t>
      </w:r>
    </w:p>
    <w:p w:rsidR="000B3796" w:rsidRPr="005F0CD0" w:rsidRDefault="000B3796" w:rsidP="0006217E">
      <w:pPr>
        <w:pStyle w:val="Akapitzlist"/>
        <w:ind w:left="1080"/>
        <w:jc w:val="both"/>
        <w:rPr>
          <w:sz w:val="22"/>
        </w:rPr>
      </w:pPr>
      <w:r w:rsidRPr="005F0CD0">
        <w:rPr>
          <w:sz w:val="22"/>
        </w:rPr>
        <w:t>Później podobny ,,kabaret zwłoki”</w:t>
      </w:r>
      <w:r w:rsidR="00A958BF" w:rsidRPr="005F0CD0">
        <w:rPr>
          <w:sz w:val="22"/>
        </w:rPr>
        <w:t xml:space="preserve"> z egzekucją tej kwoty i to też</w:t>
      </w:r>
      <w:r w:rsidRPr="005F0CD0">
        <w:rPr>
          <w:sz w:val="22"/>
        </w:rPr>
        <w:t xml:space="preserve"> dopiero po moich kilku oficjalnych monitach, za które to informacje musiałem płacić w Urzędzie Marszałkowskim. </w:t>
      </w:r>
    </w:p>
    <w:p w:rsidR="00B34B40" w:rsidRPr="005F0CD0" w:rsidRDefault="00F55952" w:rsidP="000818D4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>8</w:t>
      </w:r>
      <w:r w:rsidR="00C25B99" w:rsidRPr="005F0CD0">
        <w:rPr>
          <w:sz w:val="22"/>
        </w:rPr>
        <w:t xml:space="preserve">. </w:t>
      </w:r>
      <w:r w:rsidR="00B34B40" w:rsidRPr="005F0CD0">
        <w:rPr>
          <w:sz w:val="22"/>
        </w:rPr>
        <w:t>Dlaczego Prokuratura nie dopatrzyła się oczywistych niegospodarn</w:t>
      </w:r>
      <w:r w:rsidR="00C25B99" w:rsidRPr="005F0CD0">
        <w:rPr>
          <w:sz w:val="22"/>
        </w:rPr>
        <w:t>ości przy zamawianiu przez Gminę</w:t>
      </w:r>
      <w:r w:rsidR="00B34B40" w:rsidRPr="005F0CD0">
        <w:rPr>
          <w:sz w:val="22"/>
        </w:rPr>
        <w:t xml:space="preserve"> Radków usług prawniczych bez drogi przetargowej w firmie </w:t>
      </w:r>
      <w:proofErr w:type="spellStart"/>
      <w:r w:rsidR="00B34B40" w:rsidRPr="005F0CD0">
        <w:rPr>
          <w:sz w:val="22"/>
        </w:rPr>
        <w:t>Deloitte</w:t>
      </w:r>
      <w:proofErr w:type="spellEnd"/>
      <w:r w:rsidR="00C25B99" w:rsidRPr="005F0CD0">
        <w:rPr>
          <w:sz w:val="22"/>
        </w:rPr>
        <w:t>, czy</w:t>
      </w:r>
      <w:r w:rsidR="006E5D92" w:rsidRPr="005F0CD0">
        <w:rPr>
          <w:sz w:val="22"/>
        </w:rPr>
        <w:t>m</w:t>
      </w:r>
      <w:r w:rsidR="00C25B99" w:rsidRPr="005F0CD0">
        <w:rPr>
          <w:sz w:val="22"/>
        </w:rPr>
        <w:t xml:space="preserve"> działano na szkodę wielkich rozmiarów  Gminy Radków?</w:t>
      </w:r>
    </w:p>
    <w:p w:rsidR="00C25B99" w:rsidRPr="005F0CD0" w:rsidRDefault="00C25B99" w:rsidP="00A958BF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>Wykazałem, że wystarczyło zapytać o cenę takich usług w sąsiedniej Gminie Lewin Kłodzki, by dowiedzieć się , że takie same usługi można tak samo skutecznie zamówić i zrealizować 3- 5 razy taniej. Dlaczego bezkrytycznie  i wbrew prawdzie, faktom i dostarczonym do akt dokumentom przyjęto</w:t>
      </w:r>
      <w:r w:rsidR="006E5D92" w:rsidRPr="005F0CD0">
        <w:rPr>
          <w:sz w:val="22"/>
        </w:rPr>
        <w:t xml:space="preserve"> twierdzenie burmistrza</w:t>
      </w:r>
      <w:r w:rsidRPr="005F0CD0">
        <w:rPr>
          <w:sz w:val="22"/>
        </w:rPr>
        <w:t>, że Gmina Ra</w:t>
      </w:r>
      <w:r w:rsidR="006E5D92" w:rsidRPr="005F0CD0">
        <w:rPr>
          <w:sz w:val="22"/>
        </w:rPr>
        <w:t>dków pytała o te ceny i w okolicznych gminach</w:t>
      </w:r>
      <w:r w:rsidRPr="005F0CD0">
        <w:rPr>
          <w:sz w:val="22"/>
        </w:rPr>
        <w:t xml:space="preserve"> były one takie jakie oferowała firma </w:t>
      </w:r>
      <w:proofErr w:type="spellStart"/>
      <w:r w:rsidRPr="005F0CD0">
        <w:rPr>
          <w:sz w:val="22"/>
        </w:rPr>
        <w:t>Deloitte</w:t>
      </w:r>
      <w:proofErr w:type="spellEnd"/>
      <w:r w:rsidRPr="005F0CD0">
        <w:rPr>
          <w:sz w:val="22"/>
        </w:rPr>
        <w:t>?</w:t>
      </w:r>
    </w:p>
    <w:p w:rsidR="00C25B99" w:rsidRPr="005F0CD0" w:rsidRDefault="00C25B99" w:rsidP="00A958BF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>Przecież to urzędowe potwierdzenie nieprawdy</w:t>
      </w:r>
      <w:r w:rsidR="000A42CE" w:rsidRPr="005F0CD0">
        <w:rPr>
          <w:sz w:val="22"/>
        </w:rPr>
        <w:t xml:space="preserve"> w konkretnym celu i ze szkodą</w:t>
      </w:r>
      <w:r w:rsidRPr="005F0CD0">
        <w:rPr>
          <w:sz w:val="22"/>
        </w:rPr>
        <w:t xml:space="preserve"> dla gminy?</w:t>
      </w:r>
    </w:p>
    <w:p w:rsidR="000A42CE" w:rsidRPr="005F0CD0" w:rsidRDefault="000A42CE" w:rsidP="00A958BF">
      <w:pPr>
        <w:pStyle w:val="Akapitzlist"/>
        <w:ind w:left="0"/>
        <w:jc w:val="both"/>
        <w:rPr>
          <w:sz w:val="22"/>
        </w:rPr>
      </w:pPr>
      <w:r w:rsidRPr="005F0CD0">
        <w:rPr>
          <w:sz w:val="22"/>
        </w:rPr>
        <w:t>Ale jakoś Prokuratura w Kłodzku niczego wbrew przepisom tu się nie dopatrzyła.</w:t>
      </w:r>
    </w:p>
    <w:p w:rsidR="00BE34D9" w:rsidRPr="005F0CD0" w:rsidRDefault="00BE34D9" w:rsidP="00A958BF">
      <w:pPr>
        <w:pStyle w:val="Akapitzlist"/>
        <w:ind w:left="0"/>
        <w:jc w:val="both"/>
        <w:rPr>
          <w:szCs w:val="24"/>
        </w:rPr>
      </w:pPr>
    </w:p>
    <w:p w:rsidR="00BE34D9" w:rsidRPr="005F0CD0" w:rsidRDefault="00BE34D9" w:rsidP="00A958BF">
      <w:pPr>
        <w:pStyle w:val="Akapitzlist"/>
        <w:ind w:left="0"/>
        <w:jc w:val="both"/>
        <w:rPr>
          <w:szCs w:val="24"/>
        </w:rPr>
      </w:pPr>
      <w:r w:rsidRPr="005F0CD0">
        <w:rPr>
          <w:szCs w:val="24"/>
        </w:rPr>
        <w:t xml:space="preserve">Natomiast nie wnikam w to, czy w stosunku do pozostałych zarzutów ma toczyć się nie to samo, lecz odrębne śledztwo, ale roczna zwłoka w braku przesłuchania p. Sylwii Wójtowicz , to musi być odbierana za zwłokę, dawanie czasu na przedawnienie nawet w sposób nieplanowany ale faktyczny. </w:t>
      </w:r>
    </w:p>
    <w:p w:rsidR="00BE34D9" w:rsidRDefault="00BE34D9" w:rsidP="00A958BF">
      <w:pPr>
        <w:pStyle w:val="Akapitzlist"/>
        <w:ind w:left="0"/>
        <w:jc w:val="both"/>
        <w:rPr>
          <w:szCs w:val="24"/>
        </w:rPr>
      </w:pPr>
      <w:r w:rsidRPr="005F0CD0">
        <w:rPr>
          <w:szCs w:val="24"/>
        </w:rPr>
        <w:t>Przesłane mi Postanowienie o tym drugim śledztwie od razu w tematyce zawiera zawężenie zarzutów , a m.in. nie obejmuje np. kwestii fałszowania dokumentów urzędowych przez b. przew. Rady Miejskiej p. B. Kuczyńskiego, sekretarz gminy p. Joannę Rakowską za wiedzą burmistrza. Zawiadomienie to jest wielowątkowe, a takie zarzuty są tam wprost wyartykułowane wobec ww. osób. Czyżby ten wątek miał być pominięty? To ciekawe, bo w jego tle są pobrane nienależne diety, a także kwestia dopłat unijnych.</w:t>
      </w:r>
    </w:p>
    <w:p w:rsidR="000A42CE" w:rsidRPr="005F0CD0" w:rsidRDefault="003E30DE" w:rsidP="00A958BF">
      <w:pPr>
        <w:pStyle w:val="Akapitzlist"/>
        <w:ind w:left="0"/>
        <w:jc w:val="both"/>
        <w:rPr>
          <w:szCs w:val="24"/>
        </w:rPr>
      </w:pPr>
      <w:r>
        <w:rPr>
          <w:szCs w:val="24"/>
        </w:rPr>
        <w:t>Tego typu zarzuty winny być badane niejako z urzędu przez prokuraturę nie czekając na dodatkowe przesłuchanie p. Sylwii Wójtowicz. Dotyczą bowiem osób publicznych i majątku publicznego.</w:t>
      </w:r>
    </w:p>
    <w:p w:rsidR="000A42CE" w:rsidRPr="005F0CD0" w:rsidRDefault="000A42CE" w:rsidP="00A958BF">
      <w:pPr>
        <w:pStyle w:val="Akapitzlist"/>
        <w:ind w:left="0"/>
        <w:jc w:val="both"/>
        <w:rPr>
          <w:szCs w:val="24"/>
        </w:rPr>
      </w:pPr>
      <w:r w:rsidRPr="005F0CD0">
        <w:rPr>
          <w:szCs w:val="24"/>
        </w:rPr>
        <w:t>Oczekuję , że Prokuratura Okręgowa uchyli Postanowienie o umorzeniu tego śledztwa i nakaże wyjaśnienie wszystkich aspektów tej sprawy dogłębnie.</w:t>
      </w:r>
    </w:p>
    <w:p w:rsidR="007C0A62" w:rsidRPr="005F0CD0" w:rsidRDefault="007C0A62" w:rsidP="00A958BF">
      <w:pPr>
        <w:pStyle w:val="Akapitzlist"/>
        <w:ind w:left="0"/>
        <w:jc w:val="both"/>
        <w:rPr>
          <w:szCs w:val="24"/>
        </w:rPr>
      </w:pPr>
    </w:p>
    <w:p w:rsidR="007C0A62" w:rsidRPr="00A75498" w:rsidRDefault="007C0A62" w:rsidP="00A958BF">
      <w:pPr>
        <w:pStyle w:val="Akapitzlist"/>
        <w:ind w:left="0"/>
        <w:jc w:val="both"/>
        <w:rPr>
          <w:b/>
          <w:szCs w:val="24"/>
        </w:rPr>
      </w:pPr>
      <w:r w:rsidRPr="00A75498">
        <w:rPr>
          <w:b/>
          <w:szCs w:val="24"/>
        </w:rPr>
        <w:t>Otrzymują:</w:t>
      </w:r>
    </w:p>
    <w:p w:rsidR="007C0A62" w:rsidRPr="005F0CD0" w:rsidRDefault="007C0A62" w:rsidP="007C0A6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5F0CD0">
        <w:rPr>
          <w:szCs w:val="24"/>
        </w:rPr>
        <w:t>Adresat</w:t>
      </w:r>
    </w:p>
    <w:p w:rsidR="007C0A62" w:rsidRPr="005F0CD0" w:rsidRDefault="007C0A62" w:rsidP="007C0A6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5F0CD0">
        <w:rPr>
          <w:szCs w:val="24"/>
        </w:rPr>
        <w:t xml:space="preserve">Prokuratura Okręgowa w Świdnicy- jako moje pismo do pisma Prokuratury Okręgowej w Świdnicy nr PO II </w:t>
      </w:r>
      <w:proofErr w:type="spellStart"/>
      <w:r w:rsidRPr="005F0CD0">
        <w:rPr>
          <w:szCs w:val="24"/>
        </w:rPr>
        <w:t>Dsn</w:t>
      </w:r>
      <w:proofErr w:type="spellEnd"/>
      <w:r w:rsidRPr="005F0CD0">
        <w:rPr>
          <w:szCs w:val="24"/>
        </w:rPr>
        <w:t xml:space="preserve"> 59.2016.Kł. z 10.08.2017r</w:t>
      </w:r>
    </w:p>
    <w:p w:rsidR="007C0A62" w:rsidRPr="005F0CD0" w:rsidRDefault="007C0A62" w:rsidP="007C0A6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5F0CD0">
        <w:rPr>
          <w:szCs w:val="24"/>
        </w:rPr>
        <w:t>Prokuratura Krajowa w Warszawie-do pisma PK II Ko</w:t>
      </w:r>
      <w:r w:rsidRPr="005F0CD0">
        <w:rPr>
          <w:szCs w:val="24"/>
          <w:vertAlign w:val="subscript"/>
        </w:rPr>
        <w:t>1</w:t>
      </w:r>
      <w:r w:rsidRPr="005F0CD0">
        <w:rPr>
          <w:szCs w:val="24"/>
        </w:rPr>
        <w:t xml:space="preserve"> 1995.2016.</w:t>
      </w:r>
    </w:p>
    <w:p w:rsidR="00E6799C" w:rsidRPr="005F0CD0" w:rsidRDefault="00E6799C" w:rsidP="007C0A6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5F0CD0">
        <w:rPr>
          <w:szCs w:val="24"/>
        </w:rPr>
        <w:t>a/a</w:t>
      </w:r>
    </w:p>
    <w:p w:rsidR="004546BA" w:rsidRDefault="009E05B0" w:rsidP="00A75498">
      <w:pPr>
        <w:pStyle w:val="Akapitzlist"/>
        <w:ind w:left="4248"/>
        <w:jc w:val="both"/>
      </w:pPr>
      <w:r>
        <w:t xml:space="preserve">Z poważaniem: </w:t>
      </w:r>
      <w:r w:rsidR="00187F46">
        <w:t xml:space="preserve">     </w:t>
      </w:r>
      <w:r>
        <w:t>Marek Jagódka</w:t>
      </w:r>
      <w:r w:rsidR="00A75498">
        <w:tab/>
      </w:r>
      <w:r w:rsidR="00A75498">
        <w:tab/>
      </w:r>
    </w:p>
    <w:p w:rsidR="006F3682" w:rsidRDefault="006F3682" w:rsidP="006F3682">
      <w:pPr>
        <w:pStyle w:val="Akapitzlist"/>
        <w:jc w:val="both"/>
      </w:pPr>
    </w:p>
    <w:sectPr w:rsidR="006F3682" w:rsidSect="0078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B0"/>
    <w:multiLevelType w:val="hybridMultilevel"/>
    <w:tmpl w:val="57CCA020"/>
    <w:lvl w:ilvl="0" w:tplc="A5261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57330"/>
    <w:multiLevelType w:val="hybridMultilevel"/>
    <w:tmpl w:val="44B2E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7936"/>
    <w:multiLevelType w:val="hybridMultilevel"/>
    <w:tmpl w:val="7632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3AC"/>
    <w:rsid w:val="0006217E"/>
    <w:rsid w:val="000818D4"/>
    <w:rsid w:val="0008458F"/>
    <w:rsid w:val="000A2E97"/>
    <w:rsid w:val="000A42CE"/>
    <w:rsid w:val="000B3796"/>
    <w:rsid w:val="000C0E05"/>
    <w:rsid w:val="000E4993"/>
    <w:rsid w:val="0017725F"/>
    <w:rsid w:val="001876A1"/>
    <w:rsid w:val="00187F46"/>
    <w:rsid w:val="00202F04"/>
    <w:rsid w:val="00256214"/>
    <w:rsid w:val="003C6324"/>
    <w:rsid w:val="003E30DE"/>
    <w:rsid w:val="004546BA"/>
    <w:rsid w:val="004C7AAB"/>
    <w:rsid w:val="005C491E"/>
    <w:rsid w:val="005F0CD0"/>
    <w:rsid w:val="00605335"/>
    <w:rsid w:val="006119D5"/>
    <w:rsid w:val="006E5D92"/>
    <w:rsid w:val="006E6CBF"/>
    <w:rsid w:val="006F3682"/>
    <w:rsid w:val="007040A9"/>
    <w:rsid w:val="00787780"/>
    <w:rsid w:val="00787D44"/>
    <w:rsid w:val="007C0A62"/>
    <w:rsid w:val="007D33AC"/>
    <w:rsid w:val="00861BFA"/>
    <w:rsid w:val="00890B34"/>
    <w:rsid w:val="008A1020"/>
    <w:rsid w:val="00961760"/>
    <w:rsid w:val="009E05B0"/>
    <w:rsid w:val="00A1692B"/>
    <w:rsid w:val="00A3790B"/>
    <w:rsid w:val="00A411D3"/>
    <w:rsid w:val="00A75498"/>
    <w:rsid w:val="00A958BF"/>
    <w:rsid w:val="00AD79E5"/>
    <w:rsid w:val="00B34B40"/>
    <w:rsid w:val="00B537CB"/>
    <w:rsid w:val="00BA32DD"/>
    <w:rsid w:val="00BE06CE"/>
    <w:rsid w:val="00BE34D9"/>
    <w:rsid w:val="00C15030"/>
    <w:rsid w:val="00C25B99"/>
    <w:rsid w:val="00C32886"/>
    <w:rsid w:val="00C54523"/>
    <w:rsid w:val="00CF1155"/>
    <w:rsid w:val="00DB0BF2"/>
    <w:rsid w:val="00E6799C"/>
    <w:rsid w:val="00E708A1"/>
    <w:rsid w:val="00F062F1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2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52</cp:revision>
  <dcterms:created xsi:type="dcterms:W3CDTF">2017-07-19T12:29:00Z</dcterms:created>
  <dcterms:modified xsi:type="dcterms:W3CDTF">2017-08-22T13:31:00Z</dcterms:modified>
</cp:coreProperties>
</file>